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6A9" w:rsidRDefault="003215B6">
      <w:pPr>
        <w:pStyle w:val="Style2"/>
        <w:widowControl/>
        <w:ind w:left="562" w:right="3456"/>
        <w:rPr>
          <w:rStyle w:val="FontStyle37"/>
          <w:lang w:val="es-ES_tradnl" w:eastAsia="es-ES_tradnl"/>
        </w:rPr>
      </w:pPr>
      <w:r>
        <w:rPr>
          <w:rStyle w:val="FontStyle33"/>
          <w:lang w:val="es-ES_tradnl" w:eastAsia="es-ES_tradnl"/>
        </w:rPr>
        <w:t>Ámbito</w:t>
      </w:r>
      <w:r w:rsidR="00F909B0">
        <w:rPr>
          <w:rStyle w:val="FontStyle33"/>
          <w:lang w:val="es-ES_tradnl" w:eastAsia="es-ES_tradnl"/>
        </w:rPr>
        <w:t xml:space="preserve"> educativo </w:t>
      </w:r>
      <w:r w:rsidR="00F909B0">
        <w:rPr>
          <w:rStyle w:val="FontStyle33"/>
          <w:u w:val="single"/>
          <w:lang w:val="es-ES_tradnl" w:eastAsia="es-ES_tradnl"/>
        </w:rPr>
        <w:t xml:space="preserve">A- </w:t>
      </w:r>
      <w:r w:rsidR="00F909B0">
        <w:rPr>
          <w:rStyle w:val="FontStyle34"/>
          <w:u w:val="single"/>
          <w:lang w:val="es-ES_tradnl" w:eastAsia="es-ES_tradnl"/>
        </w:rPr>
        <w:t xml:space="preserve">el mundo de la enseñanza </w:t>
      </w:r>
      <w:r w:rsidR="00F909B0">
        <w:rPr>
          <w:rStyle w:val="FontStyle37"/>
          <w:u w:val="single"/>
          <w:lang w:val="es-ES_tradnl" w:eastAsia="es-ES_tradnl"/>
        </w:rPr>
        <w:t xml:space="preserve">A-l- sistema educativo español </w:t>
      </w:r>
      <w:r w:rsidR="00F909B0">
        <w:rPr>
          <w:rStyle w:val="FontStyle37"/>
          <w:lang w:val="es-ES_tradnl" w:eastAsia="es-ES_tradnl"/>
        </w:rPr>
        <w:t>Comprensión lectora Objetivos:</w:t>
      </w:r>
    </w:p>
    <w:p w:rsidR="00D846A9" w:rsidRDefault="00F909B0">
      <w:pPr>
        <w:pStyle w:val="Style8"/>
        <w:widowControl/>
        <w:spacing w:line="274" w:lineRule="exact"/>
        <w:ind w:left="562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D846A9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estrategias de aprendizaje.</w:t>
      </w:r>
    </w:p>
    <w:p w:rsidR="00D846A9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enseñanza y aprendizaje.</w:t>
      </w:r>
    </w:p>
    <w:p w:rsidR="00D846A9" w:rsidRDefault="00F909B0" w:rsidP="001C5D14">
      <w:pPr>
        <w:pStyle w:val="Style6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 w:right="622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hablar de los estudios. </w:t>
      </w:r>
      <w:r>
        <w:rPr>
          <w:rStyle w:val="FontStyle35"/>
          <w:lang w:val="es-ES_tradnl" w:eastAsia="es-ES_tradnl"/>
        </w:rPr>
        <w:t xml:space="preserve">Competencias lingüísticas </w:t>
      </w:r>
      <w:r>
        <w:rPr>
          <w:rStyle w:val="FontStyle41"/>
          <w:lang w:val="es-ES_tradnl" w:eastAsia="es-ES_tradnl"/>
        </w:rPr>
        <w:t>Competencia léxica</w:t>
      </w:r>
    </w:p>
    <w:p w:rsidR="00D846A9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 w:right="483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lang w:val="es-ES_tradnl" w:eastAsia="es-ES_tradnl"/>
        </w:rPr>
        <w:t>Competencia socio cultural</w:t>
      </w:r>
    </w:p>
    <w:p w:rsidR="00D846A9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sistema educativo español, nuevo sistema.</w:t>
      </w:r>
    </w:p>
    <w:p w:rsidR="00D846A9" w:rsidRDefault="00F909B0" w:rsidP="001C5D14">
      <w:pPr>
        <w:pStyle w:val="Style7"/>
        <w:widowControl/>
        <w:numPr>
          <w:ilvl w:val="0"/>
          <w:numId w:val="1"/>
        </w:numPr>
        <w:tabs>
          <w:tab w:val="left" w:pos="696"/>
        </w:tabs>
        <w:spacing w:line="274" w:lineRule="exact"/>
        <w:ind w:left="56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educativo argelino.</w:t>
      </w:r>
    </w:p>
    <w:p w:rsidR="00D846A9" w:rsidRDefault="00D846A9">
      <w:pPr>
        <w:pStyle w:val="Style8"/>
        <w:widowControl/>
        <w:spacing w:line="240" w:lineRule="exact"/>
        <w:ind w:left="557" w:right="5530"/>
        <w:rPr>
          <w:sz w:val="20"/>
          <w:szCs w:val="20"/>
        </w:rPr>
      </w:pPr>
    </w:p>
    <w:p w:rsidR="00D846A9" w:rsidRDefault="00F909B0">
      <w:pPr>
        <w:pStyle w:val="Style8"/>
        <w:widowControl/>
        <w:spacing w:before="24"/>
        <w:ind w:left="557" w:right="553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proofErr w:type="spellStart"/>
      <w:r>
        <w:rPr>
          <w:rStyle w:val="FontStyle36"/>
          <w:lang w:val="es-ES_tradnl" w:eastAsia="es-ES_tradnl"/>
        </w:rPr>
        <w:t>pól</w:t>
      </w:r>
      <w:proofErr w:type="spellEnd"/>
      <w:r>
        <w:rPr>
          <w:rStyle w:val="FontStyle36"/>
          <w:lang w:val="es-ES_tradnl" w:eastAsia="es-ES_tradnl"/>
        </w:rPr>
        <w:t>, libro</w:t>
      </w:r>
      <w:r>
        <w:rPr>
          <w:rStyle w:val="FontStyle35"/>
          <w:lang w:val="es-ES_tradnl" w:eastAsia="es-ES_tradnl"/>
        </w:rPr>
        <w:t>:(Puertas abiertas) Titulo: sistema educativo español Fase:</w:t>
      </w:r>
    </w:p>
    <w:p w:rsidR="00D846A9" w:rsidRDefault="00F909B0">
      <w:pPr>
        <w:pStyle w:val="Style9"/>
        <w:widowControl/>
        <w:spacing w:before="29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D846A9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llegar al tema de la nueva unidad n°2</w:t>
      </w:r>
    </w:p>
    <w:p w:rsidR="00D846A9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(Ámbito educativo). Los alumnos comentan el titulo (sistema educativo español)</w:t>
      </w:r>
    </w:p>
    <w:p w:rsidR="00D846A9" w:rsidRDefault="00F909B0">
      <w:pPr>
        <w:pStyle w:val="Style9"/>
        <w:widowControl/>
        <w:spacing w:before="19" w:line="240" w:lineRule="auto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9" w:line="278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D846A9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D846A9" w:rsidRDefault="00F909B0">
      <w:pPr>
        <w:pStyle w:val="Style3"/>
        <w:widowControl/>
        <w:spacing w:line="278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observan el texto sin leerlo</w:t>
      </w:r>
    </w:p>
    <w:p w:rsidR="00D846A9" w:rsidRDefault="00F909B0">
      <w:pPr>
        <w:pStyle w:val="Style3"/>
        <w:widowControl/>
        <w:spacing w:line="322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—*. Observan la imagen,</w:t>
      </w:r>
    </w:p>
    <w:p w:rsidR="00D846A9" w:rsidRDefault="00F909B0">
      <w:pPr>
        <w:pStyle w:val="Style9"/>
        <w:widowControl/>
        <w:spacing w:line="322" w:lineRule="exact"/>
        <w:ind w:left="562" w:right="622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 Comprensión auditiva</w:t>
      </w:r>
    </w:p>
    <w:p w:rsidR="00D846A9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D846A9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D846A9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D846A9" w:rsidRDefault="00F909B0">
      <w:pPr>
        <w:pStyle w:val="Style9"/>
        <w:widowControl/>
        <w:spacing w:before="19" w:line="240" w:lineRule="auto"/>
        <w:ind w:left="55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D846A9" w:rsidRDefault="00F909B0">
      <w:pPr>
        <w:pStyle w:val="Style9"/>
        <w:widowControl/>
        <w:spacing w:before="38" w:line="274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8"/>
        <w:widowControl/>
        <w:spacing w:before="5" w:line="274" w:lineRule="exact"/>
        <w:ind w:left="557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D846A9" w:rsidRDefault="00F909B0">
      <w:pPr>
        <w:pStyle w:val="Style3"/>
        <w:widowControl/>
        <w:ind w:left="557" w:right="107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se confrontan con lo escrito a través la lectura silenciosa, eso les lleva a resolver algunos problemas de comprensión.</w:t>
      </w:r>
    </w:p>
    <w:p w:rsidR="00D846A9" w:rsidRDefault="00F909B0">
      <w:pPr>
        <w:pStyle w:val="Style3"/>
        <w:widowControl/>
        <w:spacing w:before="5"/>
        <w:ind w:left="557" w:right="138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D846A9" w:rsidRPr="003215B6" w:rsidRDefault="00D846A9">
      <w:pPr>
        <w:pStyle w:val="Style9"/>
        <w:widowControl/>
        <w:spacing w:line="240" w:lineRule="exact"/>
        <w:ind w:left="667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58" w:line="240" w:lineRule="auto"/>
        <w:ind w:left="667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2"/>
      </w:tblGrid>
      <w:tr w:rsidR="00D846A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1541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D846A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¿A qué edad empieza la educación obligatoria? ¿Y la no obligatoria?</w:t>
            </w:r>
          </w:p>
          <w:p w:rsidR="00D846A9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edades comprende la Educación Primaria?</w:t>
            </w:r>
          </w:p>
        </w:tc>
        <w:tc>
          <w:tcPr>
            <w:tcW w:w="5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De los 6 anos.</w:t>
            </w:r>
          </w:p>
          <w:p w:rsidR="00D846A9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De las 3 hasta 6 anos.</w:t>
            </w:r>
          </w:p>
          <w:p w:rsidR="00D846A9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De 6 hasta 12 anos.</w:t>
            </w:r>
          </w:p>
        </w:tc>
      </w:tr>
    </w:tbl>
    <w:p w:rsidR="00D846A9" w:rsidRDefault="00D846A9">
      <w:pPr>
        <w:widowControl/>
        <w:rPr>
          <w:rStyle w:val="FontStyle36"/>
          <w:lang w:val="es-ES_tradnl" w:eastAsia="es-ES_tradnl"/>
        </w:rPr>
        <w:sectPr w:rsidR="00D846A9">
          <w:headerReference w:type="even" r:id="rId8"/>
          <w:headerReference w:type="default" r:id="rId9"/>
          <w:type w:val="continuous"/>
          <w:pgSz w:w="11905" w:h="16837"/>
          <w:pgMar w:top="1047" w:right="788" w:bottom="1341" w:left="1180" w:header="720" w:footer="720" w:gutter="0"/>
          <w:cols w:space="60"/>
          <w:noEndnote/>
        </w:sectPr>
      </w:pPr>
    </w:p>
    <w:p w:rsidR="00D846A9" w:rsidRDefault="003215B6">
      <w:pPr>
        <w:pStyle w:val="Style9"/>
        <w:widowControl/>
        <w:spacing w:line="274" w:lineRule="exact"/>
        <w:rPr>
          <w:rStyle w:val="FontStyle37"/>
          <w:lang w:val="es-ES_tradnl" w:eastAsia="es-ES_tradnl"/>
        </w:rPr>
      </w:pPr>
      <w:r>
        <w:rPr>
          <w:noProof/>
        </w:rPr>
        <w:lastRenderedPageBreak/>
        <w:pict>
          <v:group id="_x0000_s1026" style="position:absolute;margin-left:-27.6pt;margin-top:0;width:497.25pt;height:102pt;z-index:251658240;mso-wrap-distance-left:1.9pt;mso-wrap-distance-right:1.9pt;mso-wrap-distance-bottom:15.85pt;mso-position-horizontal-relative:margin" coordorigin="946,1430" coordsize="9945,20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46;top:1430;width:9945;height:1460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9"/>
                      <w:gridCol w:w="5606"/>
                    </w:tblGrid>
                    <w:tr w:rsidR="003215B6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¿Y la educación Secundaria?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De 12 hasta 16 anos.</w:t>
                          </w:r>
                        </w:p>
                      </w:tc>
                    </w:tr>
                    <w:tr w:rsidR="003215B6">
                      <w:tc>
                        <w:tcPr>
                          <w:tcW w:w="4339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proofErr w:type="gram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 Cuantos</w:t>
                          </w:r>
                          <w:proofErr w:type="gram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anos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son para el bachillerato?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De los 16 hasta 18 anos.</w:t>
                          </w:r>
                        </w:p>
                      </w:tc>
                    </w:tr>
                    <w:tr w:rsidR="003215B6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16"/>
                            <w:widowControl/>
                            <w:ind w:left="446"/>
                            <w:rPr>
                              <w:rStyle w:val="FontStyle3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7"/>
                              <w:lang w:val="es-ES_tradnl" w:eastAsia="es-ES_tradnl"/>
                            </w:rPr>
                            <w:t>4rto momento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  <w:tr w:rsidR="003215B6">
                      <w:tc>
                        <w:tcPr>
                          <w:tcW w:w="433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16"/>
                            <w:widowControl/>
                            <w:ind w:left="442"/>
                            <w:rPr>
                              <w:rStyle w:val="FontStyle37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7"/>
                              <w:lang w:val="es-ES_tradnl" w:eastAsia="es-ES_tradnl"/>
                            </w:rPr>
                            <w:t>Lectura de los textos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</w:tbl>
                  <w:p w:rsidR="003215B6" w:rsidRDefault="003215B6"/>
                </w:txbxContent>
              </v:textbox>
            </v:shape>
            <v:shape id="_x0000_s1028" type="#_x0000_t202" style="position:absolute;left:1498;top:2937;width:6441;height:532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10"/>
                      <w:widowControl/>
                      <w:spacing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La profesora selecciona unos alumnos que van a leer el texto.</w:t>
                    </w:r>
                  </w:p>
                  <w:p w:rsidR="003215B6" w:rsidRDefault="003215B6">
                    <w:pPr>
                      <w:pStyle w:val="Style10"/>
                      <w:widowControl/>
                      <w:spacing w:before="19"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—» La profesora corrige la puntuación, acentuación, pronunciación.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7"/>
          <w:lang w:val="es-ES_tradnl" w:eastAsia="es-ES_tradnl"/>
        </w:rPr>
        <w:t>Léxico:</w:t>
      </w:r>
    </w:p>
    <w:p w:rsidR="00D846A9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Herramienta: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objeto con el que se desempeña un oficio o con el que se realiza un trabajo manual.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ordenador es mi herramienta de trabajo. </w:t>
      </w:r>
      <w:r>
        <w:rPr>
          <w:rStyle w:val="FontStyle35"/>
          <w:u w:val="single"/>
          <w:lang w:val="es-ES_tradnl" w:eastAsia="es-ES_tradnl"/>
        </w:rPr>
        <w:t>Itinerario: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descripción detallada de las características de un camino, de una ruta o de un viaje.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el itinerario que nos dieron nos estaba completo porque no hablaba de los alojamientos.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Trayecto que sigue para llegar a un lugar. Me explico el itinerario que debía seguir para llegar a su pueblo. Sin. Ruta. </w:t>
      </w:r>
      <w:r>
        <w:rPr>
          <w:rStyle w:val="FontStyle35"/>
          <w:u w:val="single"/>
          <w:lang w:val="es-ES_tradnl" w:eastAsia="es-ES_tradnl"/>
        </w:rPr>
        <w:t>Área: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territorio, terreno.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Todavía: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hasta un momento determinado. Sin. Aun.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Optativa: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que puede ser elegido.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en este curso tengo cuatro asignaturas obligatorias y dos optativas.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Obligatorio.</w:t>
      </w:r>
    </w:p>
    <w:p w:rsidR="00D846A9" w:rsidRDefault="00F909B0">
      <w:pPr>
        <w:pStyle w:val="Style12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Modalidad: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variante o modo particular en que una misma cosa puede presentarse o manifestarse. Ejemplo: voy a concursar en tres modalidades de atletismo.</w:t>
      </w:r>
    </w:p>
    <w:p w:rsidR="00D846A9" w:rsidRPr="003215B6" w:rsidRDefault="00D846A9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48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D846A9" w:rsidRDefault="00F909B0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del sistema educativo argelino.</w:t>
      </w:r>
    </w:p>
    <w:p w:rsidR="00D846A9" w:rsidRDefault="00D846A9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  <w:sectPr w:rsidR="00D846A9">
          <w:headerReference w:type="even" r:id="rId10"/>
          <w:headerReference w:type="default" r:id="rId11"/>
          <w:pgSz w:w="11905" w:h="16837"/>
          <w:pgMar w:top="1401" w:right="1901" w:bottom="1440" w:left="1772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322" w:lineRule="exact"/>
        <w:ind w:left="566" w:right="6451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 xml:space="preserve">A-2- Aprender idiomas </w:t>
      </w:r>
      <w:r>
        <w:rPr>
          <w:rStyle w:val="FontStyle37"/>
          <w:lang w:val="es-ES_tradnl" w:eastAsia="es-ES_tradnl"/>
        </w:rPr>
        <w:t xml:space="preserve">Comprensión lectora </w:t>
      </w:r>
      <w:r>
        <w:rPr>
          <w:rStyle w:val="FontStyle37"/>
          <w:u w:val="single"/>
          <w:lang w:val="es-ES_tradnl" w:eastAsia="es-ES_tradnl"/>
        </w:rPr>
        <w:t>Objetivos:</w:t>
      </w:r>
    </w:p>
    <w:p w:rsidR="00D846A9" w:rsidRDefault="00F909B0">
      <w:pPr>
        <w:pStyle w:val="Style8"/>
        <w:widowControl/>
        <w:spacing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necesidad de hablar idiomas.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importancia del español.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dificultad del aprendizaje.</w:t>
      </w:r>
    </w:p>
    <w:p w:rsidR="00D846A9" w:rsidRDefault="00F909B0" w:rsidP="001C5D14">
      <w:pPr>
        <w:pStyle w:val="Style6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 w:right="53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expresar interés respeto al español. </w:t>
      </w:r>
      <w:r>
        <w:rPr>
          <w:rStyle w:val="FontStyle35"/>
          <w:lang w:val="es-ES_tradnl" w:eastAsia="es-ES_tradnl"/>
        </w:rPr>
        <w:t>Competencias lingüísticas Competencia léxica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 w:right="4838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lang w:val="es-ES_tradnl" w:eastAsia="es-ES_tradnl"/>
        </w:rPr>
        <w:t>Competencia socio cultural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español en el mundo.</w:t>
      </w:r>
    </w:p>
    <w:p w:rsidR="00D846A9" w:rsidRDefault="00F909B0" w:rsidP="001C5D14">
      <w:pPr>
        <w:pStyle w:val="Style23"/>
        <w:widowControl/>
        <w:numPr>
          <w:ilvl w:val="0"/>
          <w:numId w:val="2"/>
        </w:numPr>
        <w:tabs>
          <w:tab w:val="left" w:pos="696"/>
        </w:tabs>
        <w:spacing w:line="274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aprender español en la red.</w:t>
      </w:r>
    </w:p>
    <w:p w:rsidR="00D846A9" w:rsidRPr="003215B6" w:rsidRDefault="00D846A9">
      <w:pPr>
        <w:pStyle w:val="Style8"/>
        <w:widowControl/>
        <w:spacing w:line="240" w:lineRule="exact"/>
        <w:ind w:left="557" w:right="5376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4" w:line="274" w:lineRule="exact"/>
        <w:ind w:left="557" w:right="53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p63, libro</w:t>
      </w:r>
      <w:r>
        <w:rPr>
          <w:rStyle w:val="FontStyle35"/>
          <w:lang w:val="es-ES_tradnl" w:eastAsia="es-ES_tradnl"/>
        </w:rPr>
        <w:t>:(Puertas abiertas) Titulo: Aprender idiomas Fase:</w:t>
      </w:r>
    </w:p>
    <w:p w:rsidR="00D846A9" w:rsidRDefault="00F909B0">
      <w:pPr>
        <w:pStyle w:val="Style9"/>
        <w:widowControl/>
        <w:spacing w:before="34" w:line="278" w:lineRule="exact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D846A9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llegar al tema de la nueva unidad n°2</w:t>
      </w:r>
    </w:p>
    <w:p w:rsidR="00D846A9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</w:t>
      </w:r>
      <w:proofErr w:type="spellStart"/>
      <w:r>
        <w:rPr>
          <w:rStyle w:val="FontStyle36"/>
          <w:lang w:val="es-ES_tradnl" w:eastAsia="es-ES_tradnl"/>
        </w:rPr>
        <w:t>Ambito</w:t>
      </w:r>
      <w:proofErr w:type="spellEnd"/>
      <w:r>
        <w:rPr>
          <w:rStyle w:val="FontStyle36"/>
          <w:lang w:val="es-ES_tradnl" w:eastAsia="es-ES_tradnl"/>
        </w:rPr>
        <w:t xml:space="preserve"> educativo). Los alumnos comentan el titulo (aprender idiomas)</w:t>
      </w:r>
    </w:p>
    <w:p w:rsidR="00D846A9" w:rsidRDefault="00F909B0">
      <w:pPr>
        <w:pStyle w:val="Style9"/>
        <w:widowControl/>
        <w:spacing w:before="19" w:line="240" w:lineRule="auto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9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D846A9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D846A9" w:rsidRDefault="00F909B0">
      <w:pPr>
        <w:pStyle w:val="Style3"/>
        <w:widowControl/>
        <w:spacing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Los alumnos observan el texto sin leerlo</w:t>
      </w:r>
    </w:p>
    <w:p w:rsidR="00D846A9" w:rsidRDefault="00F909B0">
      <w:pPr>
        <w:pStyle w:val="Style3"/>
        <w:widowControl/>
        <w:spacing w:line="317" w:lineRule="exact"/>
        <w:ind w:left="55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—*. Observan la imagen,</w:t>
      </w:r>
    </w:p>
    <w:p w:rsidR="00D846A9" w:rsidRDefault="00F909B0">
      <w:pPr>
        <w:pStyle w:val="Style9"/>
        <w:widowControl/>
        <w:spacing w:line="317" w:lineRule="exact"/>
        <w:ind w:left="566" w:right="645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 Comprensión auditiva</w:t>
      </w:r>
    </w:p>
    <w:p w:rsidR="00D846A9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la profesora lee el texto, los alumnos escuchan atentamente.</w:t>
      </w:r>
    </w:p>
    <w:p w:rsidR="00D846A9" w:rsidRDefault="00F909B0">
      <w:pPr>
        <w:pStyle w:val="Style3"/>
        <w:widowControl/>
        <w:ind w:left="55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D846A9" w:rsidRDefault="00F909B0">
      <w:pPr>
        <w:pStyle w:val="Style3"/>
        <w:widowControl/>
        <w:ind w:left="557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D846A9" w:rsidRDefault="00F909B0">
      <w:pPr>
        <w:pStyle w:val="Style9"/>
        <w:widowControl/>
        <w:spacing w:before="19" w:line="240" w:lineRule="auto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D846A9" w:rsidRDefault="00F909B0">
      <w:pPr>
        <w:pStyle w:val="Style9"/>
        <w:widowControl/>
        <w:spacing w:before="34" w:line="274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8"/>
        <w:widowControl/>
        <w:spacing w:before="5" w:line="274" w:lineRule="exact"/>
        <w:ind w:left="557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D846A9" w:rsidRDefault="00F909B0">
      <w:pPr>
        <w:pStyle w:val="Style3"/>
        <w:widowControl/>
        <w:ind w:left="562" w:right="107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se confrontan con lo escrito a través la lectura silenciosa, eso les lleva a resolver algunos problemas de comprensión.</w:t>
      </w:r>
    </w:p>
    <w:p w:rsidR="00D846A9" w:rsidRDefault="00F909B0">
      <w:pPr>
        <w:pStyle w:val="Style3"/>
        <w:widowControl/>
        <w:ind w:left="557" w:right="161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D846A9" w:rsidRPr="003215B6" w:rsidRDefault="00D846A9">
      <w:pPr>
        <w:pStyle w:val="Style9"/>
        <w:widowControl/>
        <w:spacing w:line="240" w:lineRule="exact"/>
        <w:ind w:left="672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58" w:line="240" w:lineRule="auto"/>
        <w:ind w:left="672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6"/>
      </w:tblGrid>
      <w:tr w:rsidR="00D846A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1541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D846A9" w:rsidRPr="003215B6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74" w:lineRule="exact"/>
              <w:ind w:right="202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dicen estos jóvenes sobre las dificultades y las estrategias que utilizan para aprender mejor?</w:t>
            </w:r>
          </w:p>
          <w:p w:rsidR="00D846A9" w:rsidRDefault="00F909B0">
            <w:pPr>
              <w:pStyle w:val="Style4"/>
              <w:widowControl/>
              <w:ind w:right="202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¿Qué es lo que se le da bien, mal a estos jóvenes?</w:t>
            </w:r>
          </w:p>
          <w:p w:rsidR="00D846A9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¿Y la educación Secundaria?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40" w:lineRule="auto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 que dicen estos jóvenes.</w:t>
            </w:r>
          </w:p>
          <w:p w:rsidR="00D846A9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 que les da bien: hacer actividades, cantar en</w:t>
            </w:r>
          </w:p>
          <w:p w:rsidR="00D846A9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proofErr w:type="gramStart"/>
            <w:r>
              <w:rPr>
                <w:rStyle w:val="FontStyle36"/>
                <w:lang w:val="es-ES_tradnl" w:eastAsia="es-ES_tradnl"/>
              </w:rPr>
              <w:t>español</w:t>
            </w:r>
            <w:proofErr w:type="gramEnd"/>
            <w:r>
              <w:rPr>
                <w:rStyle w:val="FontStyle36"/>
                <w:lang w:val="es-ES_tradnl" w:eastAsia="es-ES_tradnl"/>
              </w:rPr>
              <w:t>, trabajar con un compañero.</w:t>
            </w:r>
          </w:p>
          <w:p w:rsidR="00D846A9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 que les da mal: olvidar las palabras, entender a un</w:t>
            </w:r>
          </w:p>
        </w:tc>
      </w:tr>
    </w:tbl>
    <w:p w:rsidR="00D846A9" w:rsidRDefault="00D846A9">
      <w:pPr>
        <w:widowControl/>
        <w:rPr>
          <w:rStyle w:val="FontStyle36"/>
          <w:lang w:val="es-ES_tradnl" w:eastAsia="es-ES_tradnl"/>
        </w:rPr>
        <w:sectPr w:rsidR="00D846A9">
          <w:headerReference w:type="even" r:id="rId12"/>
          <w:headerReference w:type="default" r:id="rId13"/>
          <w:pgSz w:w="11905" w:h="16837"/>
          <w:pgMar w:top="1265" w:right="768" w:bottom="1113" w:left="1196" w:header="720" w:footer="720" w:gutter="0"/>
          <w:cols w:space="60"/>
          <w:noEndnote/>
        </w:sectPr>
      </w:pPr>
    </w:p>
    <w:p w:rsidR="00D846A9" w:rsidRPr="003215B6" w:rsidRDefault="00D846A9">
      <w:pPr>
        <w:pStyle w:val="Style24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24"/>
        <w:widowControl/>
        <w:spacing w:before="43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 xml:space="preserve">¿ </w:t>
      </w:r>
      <w:proofErr w:type="spellStart"/>
      <w:r>
        <w:rPr>
          <w:rStyle w:val="FontStyle36"/>
          <w:lang w:val="es-ES_tradnl" w:eastAsia="es-ES_tradnl"/>
        </w:rPr>
        <w:t>Como</w:t>
      </w:r>
      <w:proofErr w:type="spellEnd"/>
      <w:proofErr w:type="gramEnd"/>
      <w:r>
        <w:rPr>
          <w:rStyle w:val="FontStyle36"/>
          <w:lang w:val="es-ES_tradnl" w:eastAsia="es-ES_tradnl"/>
        </w:rPr>
        <w:t xml:space="preserve"> se sienten en estas situaciones?</w:t>
      </w:r>
    </w:p>
    <w:p w:rsidR="00D846A9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br w:type="column"/>
      </w:r>
      <w:proofErr w:type="gramStart"/>
      <w:r>
        <w:rPr>
          <w:rStyle w:val="FontStyle36"/>
          <w:lang w:val="es-ES_tradnl" w:eastAsia="es-ES_tradnl"/>
        </w:rPr>
        <w:lastRenderedPageBreak/>
        <w:t>nativo</w:t>
      </w:r>
      <w:proofErr w:type="gramEnd"/>
      <w:r>
        <w:rPr>
          <w:rStyle w:val="FontStyle36"/>
          <w:lang w:val="es-ES_tradnl" w:eastAsia="es-ES_tradnl"/>
        </w:rPr>
        <w:t xml:space="preserve"> hablar, hablar sin que los otros entienden. Se sienten mal.</w:t>
      </w:r>
    </w:p>
    <w:p w:rsidR="00D846A9" w:rsidRDefault="00D846A9">
      <w:pPr>
        <w:pStyle w:val="Style3"/>
        <w:widowControl/>
        <w:spacing w:line="269" w:lineRule="exact"/>
        <w:rPr>
          <w:rStyle w:val="FontStyle36"/>
          <w:lang w:val="es-ES_tradnl" w:eastAsia="es-ES_tradnl"/>
        </w:rPr>
        <w:sectPr w:rsidR="00D846A9">
          <w:headerReference w:type="even" r:id="rId14"/>
          <w:headerReference w:type="default" r:id="rId15"/>
          <w:pgSz w:w="11905" w:h="16837"/>
          <w:pgMar w:top="1131" w:right="1579" w:bottom="1261" w:left="1349" w:header="720" w:footer="720" w:gutter="0"/>
          <w:cols w:num="2" w:space="720" w:equalWidth="0">
            <w:col w:w="3787" w:space="542"/>
            <w:col w:w="4646"/>
          </w:cols>
          <w:noEndnote/>
        </w:sectPr>
      </w:pPr>
    </w:p>
    <w:p w:rsidR="00D846A9" w:rsidRDefault="00F909B0">
      <w:pPr>
        <w:pStyle w:val="Style9"/>
        <w:widowControl/>
        <w:spacing w:before="14" w:line="322" w:lineRule="exact"/>
        <w:ind w:right="53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 los textos</w:t>
      </w:r>
    </w:p>
    <w:p w:rsidR="00D846A9" w:rsidRDefault="00F909B0">
      <w:pPr>
        <w:pStyle w:val="Style3"/>
        <w:widowControl/>
        <w:spacing w:before="10" w:line="240" w:lineRule="auto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D846A9" w:rsidRDefault="00F909B0">
      <w:pPr>
        <w:pStyle w:val="Style3"/>
        <w:widowControl/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La profesora corrige la puntuación, acentuación, pronunciación.</w:t>
      </w:r>
    </w:p>
    <w:p w:rsidR="00D846A9" w:rsidRPr="003215B6" w:rsidRDefault="00D846A9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82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Costar: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valer o tener un precio determinado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Ocasionar una molestia o un perjuicio, o requerir determinado esfuerzo,</w:t>
      </w:r>
    </w:p>
    <w:p w:rsidR="00D846A9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Asociar: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referido a una persona o a un objeto unirlos a otros para un determinado fin.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el padre asocio a su hija a la empresa familiar.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Disociar</w:t>
      </w:r>
    </w:p>
    <w:p w:rsidR="00D846A9" w:rsidRDefault="00F909B0">
      <w:pPr>
        <w:pStyle w:val="Style3"/>
        <w:widowControl/>
        <w:spacing w:before="5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Bloquear: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Impedir o interrumpir el paso o el movimiento.</w:t>
      </w:r>
    </w:p>
    <w:p w:rsidR="00D846A9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Estrategias: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técnica de proyectar y dirigir operaciones militares. Ejemplo: Napoleón fue considerado un genio de la estrategia. Plan o técnica para dirigir un asunto o para conseguir un objetivo. Ejemplo: han cambiado la estrategia comercial para aumentar las ventas.</w:t>
      </w:r>
    </w:p>
    <w:p w:rsidR="00D846A9" w:rsidRDefault="00F909B0">
      <w:pPr>
        <w:pStyle w:val="Style10"/>
        <w:widowControl/>
        <w:rPr>
          <w:rStyle w:val="FontStyle37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Nativo: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del lugar en que se ha nacido o relacionado con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cuando estuvimos en su país, nos explico las costumbres nativas...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 xml:space="preserve">. Extranjero. Natural del lugar de que se trata o nacida en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 una chica nativa de Argentina </w:t>
      </w:r>
      <w:r>
        <w:rPr>
          <w:rStyle w:val="FontStyle37"/>
          <w:lang w:val="es-ES_tradnl" w:eastAsia="es-ES_tradnl"/>
        </w:rPr>
        <w:t>Expresión oral</w:t>
      </w:r>
    </w:p>
    <w:p w:rsidR="00D846A9" w:rsidRDefault="003215B6" w:rsidP="001C5D14">
      <w:pPr>
        <w:pStyle w:val="Style30"/>
        <w:widowControl/>
        <w:numPr>
          <w:ilvl w:val="0"/>
          <w:numId w:val="3"/>
        </w:numPr>
        <w:tabs>
          <w:tab w:val="left" w:pos="144"/>
        </w:tabs>
        <w:spacing w:before="5"/>
        <w:jc w:val="left"/>
        <w:rPr>
          <w:rStyle w:val="FontStyle36"/>
          <w:lang w:val="es-ES_tradnl" w:eastAsia="es-ES_tradnl"/>
        </w:rPr>
      </w:pPr>
      <w:r>
        <w:rPr>
          <w:noProof/>
        </w:rPr>
        <w:pict>
          <v:group id="_x0000_s1029" style="position:absolute;left:0;text-align:left;margin-left:-5.5pt;margin-top:54pt;width:427.9pt;height:125.05pt;z-index:251659264;mso-wrap-distance-left:1.9pt;mso-wrap-distance-top:10.1pt;mso-wrap-distance-right:1.9pt;mso-wrap-distance-bottom:27.85pt;mso-position-horizontal-relative:margin" coordorigin="1378,8856" coordsize="8558,2501">
            <v:shape id="_x0000_s1030" type="#_x0000_t202" style="position:absolute;left:1378;top:9379;width:8558;height:1978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272"/>
                      <w:gridCol w:w="4286"/>
                    </w:tblGrid>
                    <w:tr w:rsidR="003215B6" w:rsidRPr="003215B6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Dársela (muy, bastante) bien, (muy, bastante) mal, fatal/mejor/peor...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ind w:right="24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A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mi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se me da bastante bien el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ingles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y a ti ¿qué tal se te da? Pues a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mi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se me da un poco mal.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Resultarle (muy) fácil, un (poco), difícil.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ind w:right="346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Me resulta fácil hacer resúmenes, pero hacer redacciones no.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4272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Costar un poco, bastante/mucho...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69" w:lineRule="exact"/>
                            <w:ind w:right="62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No me cuesta mucho el vocabulario, pero los verbos... me cuestan muchísimo.</w:t>
                          </w:r>
                        </w:p>
                      </w:tc>
                    </w:tr>
                  </w:tbl>
                  <w:p w:rsidR="003215B6" w:rsidRPr="003215B6" w:rsidRDefault="003215B6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1" type="#_x0000_t202" style="position:absolute;left:1503;top:8856;width:7738;height:254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28"/>
                      <w:widowControl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Algunas expresiones para expresar la facilidad o dificultad para hacer algo: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>Preguntar a su compañero lo que se le da bien/mal, lo que le cuesta.</w:t>
      </w:r>
    </w:p>
    <w:p w:rsidR="00D846A9" w:rsidRDefault="00F909B0" w:rsidP="001C5D14">
      <w:pPr>
        <w:pStyle w:val="Style30"/>
        <w:widowControl/>
        <w:numPr>
          <w:ilvl w:val="0"/>
          <w:numId w:val="3"/>
        </w:numPr>
        <w:tabs>
          <w:tab w:val="left" w:pos="144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Elegir algunas de las preguntas y responder, usando las expresiones del cuadro. (Ver p.64).</w:t>
      </w:r>
    </w:p>
    <w:p w:rsidR="00D846A9" w:rsidRDefault="00F909B0">
      <w:pPr>
        <w:pStyle w:val="Style10"/>
        <w:widowControl/>
        <w:spacing w:line="269" w:lineRule="exact"/>
        <w:ind w:right="2304"/>
        <w:rPr>
          <w:rStyle w:val="FontStyle36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Para particularizar: </w:t>
      </w:r>
      <w:r>
        <w:rPr>
          <w:rStyle w:val="FontStyle36"/>
          <w:lang w:val="es-ES_tradnl" w:eastAsia="es-ES_tradnl"/>
        </w:rPr>
        <w:t xml:space="preserve">para mi, en mi caso, yo, según, lo que... </w:t>
      </w:r>
      <w:r>
        <w:rPr>
          <w:rStyle w:val="FontStyle35"/>
          <w:lang w:val="es-ES_tradnl" w:eastAsia="es-ES_tradnl"/>
        </w:rPr>
        <w:t xml:space="preserve">Para indicar exactitud: </w:t>
      </w:r>
      <w:r>
        <w:rPr>
          <w:rStyle w:val="FontStyle36"/>
          <w:lang w:val="es-ES_tradnl" w:eastAsia="es-ES_tradnl"/>
        </w:rPr>
        <w:t>precisamente/justo...</w:t>
      </w:r>
    </w:p>
    <w:p w:rsidR="00D846A9" w:rsidRDefault="00F909B0">
      <w:pPr>
        <w:pStyle w:val="Style3"/>
        <w:widowControl/>
        <w:spacing w:line="269" w:lineRule="exact"/>
        <w:jc w:val="left"/>
        <w:rPr>
          <w:rStyle w:val="FontStyle36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Para mostrar certeza, probabilidad: </w:t>
      </w:r>
      <w:r>
        <w:rPr>
          <w:rStyle w:val="FontStyle36"/>
          <w:lang w:val="es-ES_tradnl" w:eastAsia="es-ES_tradnl"/>
        </w:rPr>
        <w:t xml:space="preserve">desde luego, a lo mejor, yo </w:t>
      </w:r>
      <w:proofErr w:type="spellStart"/>
      <w:proofErr w:type="gramStart"/>
      <w:r>
        <w:rPr>
          <w:rStyle w:val="FontStyle36"/>
          <w:lang w:val="es-ES_tradnl" w:eastAsia="es-ES_tradnl"/>
        </w:rPr>
        <w:t>tenia</w:t>
      </w:r>
      <w:proofErr w:type="spellEnd"/>
      <w:proofErr w:type="gramEnd"/>
      <w:r>
        <w:rPr>
          <w:rStyle w:val="FontStyle36"/>
          <w:lang w:val="es-ES_tradnl" w:eastAsia="es-ES_tradnl"/>
        </w:rPr>
        <w:t xml:space="preserve"> muy claro</w:t>
      </w:r>
    </w:p>
    <w:p w:rsidR="00D846A9" w:rsidRDefault="00F909B0">
      <w:pPr>
        <w:pStyle w:val="Style3"/>
        <w:widowControl/>
        <w:tabs>
          <w:tab w:val="left" w:leader="underscore" w:pos="8208"/>
        </w:tabs>
        <w:spacing w:line="269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u w:val="single"/>
          <w:lang w:val="es-ES_tradnl" w:eastAsia="es-ES_tradnl"/>
        </w:rPr>
        <w:t>que</w:t>
      </w:r>
      <w:proofErr w:type="gramEnd"/>
      <w:r>
        <w:rPr>
          <w:rStyle w:val="FontStyle36"/>
          <w:u w:val="single"/>
          <w:lang w:val="es-ES_tradnl" w:eastAsia="es-ES_tradnl"/>
        </w:rPr>
        <w:t>...</w:t>
      </w:r>
      <w:r>
        <w:rPr>
          <w:rStyle w:val="FontStyle36"/>
          <w:lang w:val="es-ES_tradnl" w:eastAsia="es-ES_tradnl"/>
        </w:rPr>
        <w:tab/>
      </w:r>
    </w:p>
    <w:p w:rsidR="00D846A9" w:rsidRDefault="00F909B0">
      <w:pPr>
        <w:pStyle w:val="Style28"/>
        <w:widowControl/>
        <w:spacing w:line="274" w:lineRule="exact"/>
        <w:jc w:val="lef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Para aprender idiomas lee estos consejos con atención. Pueden ayudarte.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Asiste a clase con regularidad.</w:t>
      </w:r>
    </w:p>
    <w:p w:rsidR="00D846A9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no asistes, no puedes practicar conversación con tus compañeros, ni solucionar tus dudas.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tienes dudad, pregunta a tu profesor, esta para ayudarte.</w:t>
      </w:r>
    </w:p>
    <w:p w:rsidR="00D846A9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tienes tiempo, visita la biblioteca. Allí puedes encontrar diccionarios, gramáticas y otros libros útiles.</w:t>
      </w:r>
    </w:p>
    <w:p w:rsidR="00D846A9" w:rsidRDefault="00D846A9">
      <w:pPr>
        <w:pStyle w:val="Style3"/>
        <w:widowControl/>
        <w:rPr>
          <w:rStyle w:val="FontStyle36"/>
          <w:lang w:val="es-ES_tradnl" w:eastAsia="es-ES_tradnl"/>
        </w:rPr>
        <w:sectPr w:rsidR="00D846A9">
          <w:type w:val="continuous"/>
          <w:pgSz w:w="11905" w:h="16837"/>
          <w:pgMar w:top="1131" w:right="1847" w:bottom="1261" w:left="1762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322" w:lineRule="exact"/>
        <w:ind w:right="3763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 xml:space="preserve">B-l- Decálogo del buen ciudadano </w:t>
      </w:r>
      <w:r>
        <w:rPr>
          <w:rStyle w:val="FontStyle37"/>
          <w:lang w:val="es-ES_tradnl" w:eastAsia="es-ES_tradnl"/>
        </w:rPr>
        <w:t xml:space="preserve">Comprensión lectora </w:t>
      </w:r>
      <w:r>
        <w:rPr>
          <w:rStyle w:val="FontStyle37"/>
          <w:u w:val="single"/>
          <w:lang w:val="es-ES_tradnl" w:eastAsia="es-ES_tradnl"/>
        </w:rPr>
        <w:t>Objetivos:</w:t>
      </w:r>
    </w:p>
    <w:p w:rsidR="00D846A9" w:rsidRDefault="00F909B0">
      <w:pPr>
        <w:pStyle w:val="Style8"/>
        <w:widowControl/>
        <w:spacing w:line="274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D846A9" w:rsidRDefault="00F909B0" w:rsidP="001C5D14">
      <w:pPr>
        <w:pStyle w:val="Style21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 la protección de la naturaleza.</w:t>
      </w:r>
    </w:p>
    <w:p w:rsidR="00D846A9" w:rsidRDefault="00F909B0" w:rsidP="001C5D14">
      <w:pPr>
        <w:pStyle w:val="Style6"/>
        <w:widowControl/>
        <w:numPr>
          <w:ilvl w:val="0"/>
          <w:numId w:val="1"/>
        </w:numPr>
        <w:tabs>
          <w:tab w:val="left" w:pos="134"/>
        </w:tabs>
        <w:spacing w:line="274" w:lineRule="exact"/>
        <w:ind w:right="430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educar para formar el buen ciudadano. </w:t>
      </w:r>
      <w:r>
        <w:rPr>
          <w:rStyle w:val="FontStyle35"/>
          <w:lang w:val="es-ES_tradnl" w:eastAsia="es-ES_tradnl"/>
        </w:rPr>
        <w:t>Competencias lingüísticas Competencia léxica</w:t>
      </w:r>
    </w:p>
    <w:p w:rsidR="00D846A9" w:rsidRDefault="00F909B0" w:rsidP="001C5D14">
      <w:pPr>
        <w:pStyle w:val="Style21"/>
        <w:widowControl/>
        <w:numPr>
          <w:ilvl w:val="0"/>
          <w:numId w:val="1"/>
        </w:numPr>
        <w:tabs>
          <w:tab w:val="left" w:pos="13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léxico relativo a la naturaleza, a la protección del medio ambiente.</w:t>
      </w:r>
    </w:p>
    <w:p w:rsidR="00D846A9" w:rsidRPr="003215B6" w:rsidRDefault="00D846A9">
      <w:pPr>
        <w:pStyle w:val="Style8"/>
        <w:widowControl/>
        <w:spacing w:line="240" w:lineRule="exact"/>
        <w:ind w:right="4301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4" w:line="274" w:lineRule="exact"/>
        <w:ind w:right="430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p67, libro</w:t>
      </w:r>
      <w:r>
        <w:rPr>
          <w:rStyle w:val="FontStyle35"/>
          <w:lang w:val="es-ES_tradnl" w:eastAsia="es-ES_tradnl"/>
        </w:rPr>
        <w:t>:(Puertas abiertas) Titulo: decálogo del buen ciudadano Fase:</w:t>
      </w:r>
    </w:p>
    <w:p w:rsidR="00D846A9" w:rsidRDefault="00F909B0">
      <w:pPr>
        <w:pStyle w:val="Style9"/>
        <w:widowControl/>
        <w:spacing w:before="34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D846A9" w:rsidRDefault="00F909B0">
      <w:pPr>
        <w:pStyle w:val="Style3"/>
        <w:widowControl/>
        <w:spacing w:before="5"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titulo (decálogo del buen ciudadano)</w:t>
      </w:r>
    </w:p>
    <w:p w:rsidR="00D846A9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4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—» Los alumnos observan el texto sin leerlo</w:t>
      </w:r>
    </w:p>
    <w:p w:rsidR="00D846A9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9" w:line="278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D846A9" w:rsidRDefault="00F909B0">
      <w:pPr>
        <w:pStyle w:val="Style3"/>
        <w:widowControl/>
        <w:spacing w:line="278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D846A9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D846A9" w:rsidRDefault="00F909B0">
      <w:pPr>
        <w:pStyle w:val="Style9"/>
        <w:widowControl/>
        <w:spacing w:before="14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8"/>
        <w:widowControl/>
        <w:spacing w:before="10" w:line="269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D846A9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D846A9" w:rsidRDefault="00F909B0">
      <w:pPr>
        <w:pStyle w:val="Style3"/>
        <w:widowControl/>
        <w:spacing w:line="269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Después de la lectura silenciosa, la profesora plantea algunas preguntas de comprensión.</w:t>
      </w:r>
    </w:p>
    <w:p w:rsidR="00D20B67" w:rsidRDefault="00D20B67" w:rsidP="00D20B67">
      <w:pPr>
        <w:pStyle w:val="Style9"/>
        <w:widowControl/>
        <w:spacing w:before="58" w:line="240" w:lineRule="auto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p w:rsidR="00D20B67" w:rsidRDefault="00D20B67">
      <w:pPr>
        <w:pStyle w:val="Style3"/>
        <w:widowControl/>
        <w:spacing w:line="269" w:lineRule="exact"/>
        <w:jc w:val="left"/>
        <w:rPr>
          <w:rStyle w:val="FontStyle36"/>
          <w:lang w:val="es-ES_tradnl" w:eastAsia="es-ES_tradnl"/>
        </w:rPr>
      </w:pPr>
    </w:p>
    <w:p w:rsidR="00D846A9" w:rsidRDefault="003215B6">
      <w:pPr>
        <w:pStyle w:val="Style9"/>
        <w:widowControl/>
        <w:spacing w:line="240" w:lineRule="exact"/>
        <w:jc w:val="both"/>
        <w:rPr>
          <w:sz w:val="20"/>
          <w:szCs w:val="20"/>
        </w:rPr>
      </w:pPr>
      <w:r>
        <w:rPr>
          <w:noProof/>
        </w:rPr>
        <w:pict>
          <v:group id="_x0000_s1032" style="position:absolute;left:0;text-align:left;margin-left:-27.85pt;margin-top:27.35pt;width:497.3pt;height:2in;z-index:251660288;mso-wrap-distance-left:1.9pt;mso-wrap-distance-right:1.9pt;mso-position-horizontal-relative:margin" coordorigin="854,11021" coordsize="9946,2880">
            <v:shape id="_x0000_s1033" type="#_x0000_t202" style="position:absolute;left:854;top:11021;width:9946;height:1694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339"/>
                      <w:gridCol w:w="5606"/>
                    </w:tblGrid>
                    <w:tr w:rsidR="003215B6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ind w:left="1541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Preguntas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ind w:left="217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Respuesta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4339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ind w:firstLine="48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¿Cuáles son los principios de actuación responsables de acciones concretas que cada uno de nosotros puede adoptar en su casa, o centro de estudios?</w:t>
                          </w:r>
                        </w:p>
                      </w:tc>
                      <w:tc>
                        <w:tcPr>
                          <w:tcW w:w="560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ind w:left="5" w:right="149" w:hanging="5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Los principios son: cuidar el planeta, usar solo el agua que necesitamos, disminuir la basura, ahorrar energía eléctrica, cuidar las plantas, cuidar las áreas naturales, conservar los suelos, evitar generar ruidos molestos.</w:t>
                          </w:r>
                        </w:p>
                      </w:tc>
                    </w:tr>
                  </w:tbl>
                  <w:p w:rsidR="003215B6" w:rsidRPr="003215B6" w:rsidRDefault="003215B6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4" type="#_x0000_t202" style="position:absolute;left:1401;top:12711;width:6446;height:1191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9"/>
                      <w:widowControl/>
                      <w:spacing w:line="322" w:lineRule="exact"/>
                      <w:ind w:right="4301"/>
                      <w:rPr>
                        <w:rStyle w:val="FontStyle37"/>
                        <w:lang w:val="es-ES_tradnl" w:eastAsia="es-ES_tradnl"/>
                      </w:rPr>
                    </w:pPr>
                    <w:r>
                      <w:rPr>
                        <w:rStyle w:val="FontStyle37"/>
                        <w:lang w:val="es-ES_tradnl" w:eastAsia="es-ES_tradnl"/>
                      </w:rPr>
                      <w:t>4rto momento Lectura del texto</w:t>
                    </w:r>
                  </w:p>
                  <w:p w:rsidR="003215B6" w:rsidRDefault="003215B6">
                    <w:pPr>
                      <w:pStyle w:val="Style3"/>
                      <w:widowControl/>
                      <w:spacing w:before="14" w:line="240" w:lineRule="auto"/>
                      <w:jc w:val="left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La profesora selecciona unos alumnos que van a leer el texto.</w:t>
                    </w:r>
                  </w:p>
                  <w:p w:rsidR="003215B6" w:rsidRDefault="003215B6">
                    <w:pPr>
                      <w:pStyle w:val="Style3"/>
                      <w:widowControl/>
                      <w:spacing w:before="19" w:line="240" w:lineRule="auto"/>
                      <w:rPr>
                        <w:rStyle w:val="FontStyle36"/>
                        <w:lang w:val="es-ES_tradnl" w:eastAsia="es-ES_tradnl"/>
                      </w:rPr>
                    </w:pPr>
                    <w:r>
                      <w:rPr>
                        <w:rStyle w:val="FontStyle36"/>
                        <w:lang w:val="es-ES_tradnl" w:eastAsia="es-ES_tradnl"/>
                      </w:rPr>
                      <w:t>—* La profesora corrige la puntuación, acentuación, pronunciación.</w:t>
                    </w:r>
                  </w:p>
                </w:txbxContent>
              </v:textbox>
            </v:shape>
            <w10:wrap type="square" side="largest" anchorx="margin"/>
          </v:group>
        </w:pict>
      </w:r>
    </w:p>
    <w:p w:rsidR="00D846A9" w:rsidRDefault="00D846A9">
      <w:pPr>
        <w:pStyle w:val="Style9"/>
        <w:widowControl/>
        <w:spacing w:before="58" w:line="240" w:lineRule="auto"/>
        <w:jc w:val="both"/>
        <w:rPr>
          <w:rStyle w:val="FontStyle37"/>
          <w:lang w:val="es-ES_tradnl" w:eastAsia="es-ES_tradnl"/>
        </w:rPr>
        <w:sectPr w:rsidR="00D846A9">
          <w:pgSz w:w="11905" w:h="16837"/>
          <w:pgMar w:top="1110" w:right="1911" w:bottom="1440" w:left="1684" w:header="720" w:footer="720" w:gutter="0"/>
          <w:cols w:space="60"/>
          <w:noEndnote/>
        </w:sectPr>
      </w:pPr>
    </w:p>
    <w:p w:rsidR="00D846A9" w:rsidRDefault="00F909B0">
      <w:pPr>
        <w:pStyle w:val="Style3"/>
        <w:widowControl/>
        <w:spacing w:line="269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lastRenderedPageBreak/>
        <w:t>¿</w:t>
      </w:r>
      <w:proofErr w:type="spellStart"/>
      <w:proofErr w:type="gramEnd"/>
      <w:r>
        <w:rPr>
          <w:rStyle w:val="FontStyle36"/>
          <w:lang w:val="es-ES_tradnl" w:eastAsia="es-ES_tradnl"/>
        </w:rPr>
        <w:t>Cuales</w:t>
      </w:r>
      <w:proofErr w:type="spellEnd"/>
      <w:r>
        <w:rPr>
          <w:rStyle w:val="FontStyle36"/>
          <w:lang w:val="es-ES_tradnl" w:eastAsia="es-ES_tradnl"/>
        </w:rPr>
        <w:t xml:space="preserve"> son los factores que favorecen el ¿ estudio?</w:t>
      </w:r>
    </w:p>
    <w:p w:rsidR="00D846A9" w:rsidRDefault="00F909B0">
      <w:pPr>
        <w:pStyle w:val="Style3"/>
        <w:widowControl/>
        <w:spacing w:before="10" w:line="269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lastRenderedPageBreak/>
        <w:t>Los factores son: la motivación, la capacidad de concentración y la organización.</w:t>
      </w:r>
    </w:p>
    <w:p w:rsidR="00D846A9" w:rsidRDefault="00D846A9">
      <w:pPr>
        <w:pStyle w:val="Style3"/>
        <w:widowControl/>
        <w:spacing w:before="10" w:line="269" w:lineRule="exact"/>
        <w:rPr>
          <w:rStyle w:val="FontStyle36"/>
          <w:lang w:val="es-ES_tradnl" w:eastAsia="es-ES_tradnl"/>
        </w:rPr>
        <w:sectPr w:rsidR="00D846A9">
          <w:pgSz w:w="11905" w:h="16837"/>
          <w:pgMar w:top="1151" w:right="1656" w:bottom="1440" w:left="1296" w:header="720" w:footer="720" w:gutter="0"/>
          <w:cols w:num="2" w:space="720" w:equalWidth="0">
            <w:col w:w="3955" w:space="370"/>
            <w:col w:w="4627"/>
          </w:cols>
          <w:noEndnote/>
        </w:sectPr>
      </w:pPr>
    </w:p>
    <w:p w:rsidR="00D846A9" w:rsidRPr="003215B6" w:rsidRDefault="00D846A9">
      <w:pPr>
        <w:pStyle w:val="Style9"/>
        <w:widowControl/>
        <w:spacing w:line="240" w:lineRule="exact"/>
        <w:ind w:left="432" w:right="5568"/>
        <w:rPr>
          <w:sz w:val="20"/>
          <w:szCs w:val="20"/>
          <w:lang w:val="es-ES"/>
        </w:rPr>
      </w:pPr>
    </w:p>
    <w:p w:rsidR="00D846A9" w:rsidRPr="003215B6" w:rsidRDefault="00D846A9">
      <w:pPr>
        <w:pStyle w:val="Style9"/>
        <w:widowControl/>
        <w:spacing w:line="240" w:lineRule="exact"/>
        <w:ind w:left="432" w:right="5568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82" w:line="317" w:lineRule="exact"/>
        <w:ind w:left="432" w:right="5568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4rto momento Lectura de los textos</w:t>
      </w:r>
    </w:p>
    <w:p w:rsidR="00D846A9" w:rsidRDefault="00F909B0">
      <w:pPr>
        <w:pStyle w:val="Style3"/>
        <w:widowControl/>
        <w:spacing w:before="14" w:line="240" w:lineRule="auto"/>
        <w:ind w:left="42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D846A9" w:rsidRDefault="00F909B0">
      <w:pPr>
        <w:pStyle w:val="Style3"/>
        <w:widowControl/>
        <w:spacing w:before="19" w:line="240" w:lineRule="auto"/>
        <w:ind w:left="43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D846A9" w:rsidRPr="003215B6" w:rsidRDefault="00D846A9">
      <w:pPr>
        <w:pStyle w:val="Style9"/>
        <w:widowControl/>
        <w:spacing w:line="240" w:lineRule="exact"/>
        <w:ind w:left="427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77" w:line="274" w:lineRule="exact"/>
        <w:ind w:left="42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D846A9" w:rsidRDefault="00F909B0">
      <w:pPr>
        <w:pStyle w:val="Style3"/>
        <w:widowControl/>
        <w:ind w:left="427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Hábitos: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modo de actuar adquirido por la frecuente práctica de un acto. </w:t>
      </w:r>
      <w:r>
        <w:rPr>
          <w:rStyle w:val="FontStyle41"/>
          <w:u w:val="single"/>
          <w:lang w:val="es-ES_tradnl" w:eastAsia="es-ES_tradnl"/>
        </w:rPr>
        <w:t xml:space="preserve">Ejemplo: </w:t>
      </w:r>
      <w:r>
        <w:rPr>
          <w:rStyle w:val="FontStyle36"/>
          <w:lang w:val="es-ES_tradnl" w:eastAsia="es-ES_tradnl"/>
        </w:rPr>
        <w:t>tengo el habito de levantarme temprano. Sin. Costumbre.</w:t>
      </w:r>
    </w:p>
    <w:p w:rsidR="00D846A9" w:rsidRDefault="00F909B0">
      <w:pPr>
        <w:pStyle w:val="Style10"/>
        <w:widowControl/>
        <w:ind w:left="418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Asociar: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referido a una persona o a un objeto unirlos a otros para un determinado fin. </w:t>
      </w:r>
      <w:r>
        <w:rPr>
          <w:rStyle w:val="FontStyle35"/>
          <w:u w:val="single"/>
          <w:lang w:val="es-ES_tradnl" w:eastAsia="es-ES_tradnl"/>
        </w:rPr>
        <w:t>Desafío: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incitación o motivación a la lucha o a la competición. Mostrar disconformidad mediante, ruidos o gritos.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los aficionados </w:t>
      </w:r>
      <w:r>
        <w:rPr>
          <w:rStyle w:val="FontStyle35"/>
          <w:u w:val="single"/>
          <w:lang w:val="es-ES_tradnl" w:eastAsia="es-ES_tradnl"/>
        </w:rPr>
        <w:t>Abuchear: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abuchearon a los jugadores por su mal juego. Sin. Abroncar. Sus. El Abucheo</w:t>
      </w:r>
    </w:p>
    <w:p w:rsidR="00D846A9" w:rsidRDefault="00F909B0">
      <w:pPr>
        <w:pStyle w:val="Style3"/>
        <w:widowControl/>
        <w:ind w:left="422"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Empollar: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estudiar mucho...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saca buenas notas porque se pasa el día</w:t>
      </w:r>
    </w:p>
    <w:p w:rsidR="00D846A9" w:rsidRDefault="00F909B0">
      <w:pPr>
        <w:pStyle w:val="Style3"/>
        <w:widowControl/>
        <w:ind w:left="42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empollando</w:t>
      </w:r>
      <w:proofErr w:type="gramEnd"/>
      <w:r>
        <w:rPr>
          <w:rStyle w:val="FontStyle36"/>
          <w:lang w:val="es-ES_tradnl" w:eastAsia="es-ES_tradnl"/>
        </w:rPr>
        <w:t>.</w:t>
      </w:r>
    </w:p>
    <w:p w:rsidR="00D846A9" w:rsidRDefault="00F909B0">
      <w:pPr>
        <w:pStyle w:val="Style9"/>
        <w:widowControl/>
        <w:spacing w:before="19" w:line="240" w:lineRule="auto"/>
        <w:ind w:left="42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D846A9" w:rsidRDefault="00F909B0">
      <w:pPr>
        <w:pStyle w:val="Style14"/>
        <w:widowControl/>
        <w:spacing w:before="19"/>
        <w:ind w:left="427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 sus hábitos y de su motivación. (Ver p. 66)</w:t>
      </w:r>
    </w:p>
    <w:p w:rsidR="00D846A9" w:rsidRPr="00D20B67" w:rsidRDefault="00D846A9">
      <w:pPr>
        <w:pStyle w:val="Style8"/>
        <w:widowControl/>
        <w:spacing w:line="240" w:lineRule="exact"/>
        <w:ind w:left="418"/>
        <w:jc w:val="both"/>
        <w:rPr>
          <w:sz w:val="20"/>
          <w:szCs w:val="20"/>
          <w:lang w:val="es-ES_tradnl"/>
        </w:rPr>
      </w:pPr>
    </w:p>
    <w:p w:rsidR="00D846A9" w:rsidRDefault="00F909B0">
      <w:pPr>
        <w:pStyle w:val="Style8"/>
        <w:widowControl/>
        <w:spacing w:before="58" w:line="240" w:lineRule="auto"/>
        <w:ind w:left="418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Algunas expresiones para valorar una experiencia:</w:t>
      </w:r>
    </w:p>
    <w:p w:rsidR="00D846A9" w:rsidRPr="00D20B67" w:rsidRDefault="00D846A9">
      <w:pPr>
        <w:pStyle w:val="Style10"/>
        <w:widowControl/>
        <w:spacing w:line="240" w:lineRule="exact"/>
        <w:ind w:left="408"/>
        <w:rPr>
          <w:sz w:val="20"/>
          <w:szCs w:val="20"/>
          <w:lang w:val="es-ES_tradnl"/>
        </w:rPr>
      </w:pPr>
    </w:p>
    <w:p w:rsidR="00D846A9" w:rsidRDefault="00F909B0">
      <w:pPr>
        <w:pStyle w:val="Style10"/>
        <w:widowControl/>
        <w:spacing w:before="43"/>
        <w:ind w:left="40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 sido, fue una experiencia muy buena, enriquecedora, especial, inolvidable. Maravillosa/decepcionante... Ha valido, valió la pena.</w:t>
      </w:r>
    </w:p>
    <w:p w:rsidR="00D846A9" w:rsidRDefault="00F909B0">
      <w:pPr>
        <w:pStyle w:val="Style3"/>
        <w:widowControl/>
        <w:ind w:left="418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Lo que me ha resultado, resulto mas, menos útil, practico, atractivo, interesante, novedoso...</w:t>
      </w:r>
    </w:p>
    <w:p w:rsidR="00D846A9" w:rsidRDefault="00F909B0">
      <w:pPr>
        <w:pStyle w:val="Style10"/>
        <w:widowControl/>
        <w:ind w:left="408" w:right="506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 que </w:t>
      </w:r>
      <w:proofErr w:type="spellStart"/>
      <w:r>
        <w:rPr>
          <w:rStyle w:val="FontStyle36"/>
          <w:lang w:val="es-ES_tradnl" w:eastAsia="es-ES_tradnl"/>
        </w:rPr>
        <w:t>mas</w:t>
      </w:r>
      <w:proofErr w:type="spellEnd"/>
      <w:r>
        <w:rPr>
          <w:rStyle w:val="FontStyle36"/>
          <w:lang w:val="es-ES_tradnl" w:eastAsia="es-ES_tradnl"/>
        </w:rPr>
        <w:t>, menos me gusto fue... He disfrutado, disfruté mucho...</w:t>
      </w:r>
    </w:p>
    <w:p w:rsidR="00D846A9" w:rsidRDefault="00F909B0">
      <w:pPr>
        <w:pStyle w:val="Style3"/>
        <w:widowControl/>
        <w:tabs>
          <w:tab w:val="left" w:leader="underscore" w:pos="8016"/>
        </w:tabs>
        <w:ind w:left="408"/>
        <w:rPr>
          <w:rStyle w:val="FontStyle36"/>
          <w:lang w:val="es-ES_tradnl" w:eastAsia="es-ES_tradnl"/>
        </w:rPr>
      </w:pPr>
      <w:r>
        <w:rPr>
          <w:rStyle w:val="FontStyle36"/>
          <w:u w:val="single"/>
          <w:lang w:val="es-ES_tradnl" w:eastAsia="es-ES_tradnl"/>
        </w:rPr>
        <w:t>Me he aburrido, me aburrí mucho, bastante.</w:t>
      </w:r>
      <w:r>
        <w:rPr>
          <w:rStyle w:val="FontStyle36"/>
          <w:lang w:val="es-ES_tradnl" w:eastAsia="es-ES_tradnl"/>
        </w:rPr>
        <w:tab/>
      </w:r>
    </w:p>
    <w:p w:rsidR="00D846A9" w:rsidRDefault="00D846A9">
      <w:pPr>
        <w:pStyle w:val="Style3"/>
        <w:widowControl/>
        <w:tabs>
          <w:tab w:val="left" w:leader="underscore" w:pos="8016"/>
        </w:tabs>
        <w:ind w:left="408"/>
        <w:rPr>
          <w:rStyle w:val="FontStyle36"/>
          <w:lang w:val="es-ES_tradnl" w:eastAsia="es-ES_tradnl"/>
        </w:rPr>
        <w:sectPr w:rsidR="00D846A9">
          <w:type w:val="continuous"/>
          <w:pgSz w:w="11905" w:h="16837"/>
          <w:pgMar w:top="1151" w:right="1656" w:bottom="1440" w:left="1296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Léxico:</w:t>
      </w:r>
    </w:p>
    <w:p w:rsidR="00D846A9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Decálogo: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conjunto de diez normas o puntos cuyo cumplimiento se considera básico para el correcto ejercicio de una actividad.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decálogo del profesor. </w:t>
      </w:r>
      <w:r>
        <w:rPr>
          <w:rStyle w:val="FontStyle35"/>
          <w:u w:val="single"/>
          <w:lang w:val="es-ES_tradnl" w:eastAsia="es-ES_tradnl"/>
        </w:rPr>
        <w:t>Ahorrar: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evitar el consumo, guardar.</w:t>
      </w:r>
    </w:p>
    <w:p w:rsidR="00D846A9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cada mes ahorro un tercio del sueldo y lo mete en una cuenta corriente.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Ahorrador, a,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 xml:space="preserve">. El ahorramiento.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>. Despilfarrar.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Tala: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corte de los árboles.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6"/>
          <w:u w:val="single"/>
          <w:lang w:val="es-ES_tradnl" w:eastAsia="es-ES_tradnl"/>
        </w:rPr>
        <w:t>Arrojar:</w:t>
      </w:r>
      <w:r>
        <w:rPr>
          <w:rStyle w:val="FontStyle36"/>
          <w:lang w:val="es-ES_tradnl" w:eastAsia="es-ES_tradnl"/>
        </w:rPr>
        <w:t xml:space="preserve"> lanzar, echar.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>. Arrojador, a.</w:t>
      </w:r>
    </w:p>
    <w:p w:rsidR="00D846A9" w:rsidRDefault="00F909B0">
      <w:pPr>
        <w:pStyle w:val="Style9"/>
        <w:widowControl/>
        <w:spacing w:before="19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D846A9" w:rsidRDefault="00F909B0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preparar un decálogo sobre la defensa del medio ambiente. (Ver p. 68)</w:t>
      </w:r>
    </w:p>
    <w:p w:rsidR="00D846A9" w:rsidRDefault="00D846A9">
      <w:pPr>
        <w:pStyle w:val="Style14"/>
        <w:widowControl/>
        <w:spacing w:before="24"/>
        <w:jc w:val="left"/>
        <w:rPr>
          <w:rStyle w:val="FontStyle36"/>
          <w:lang w:val="es-ES_tradnl" w:eastAsia="es-ES_tradnl"/>
        </w:rPr>
        <w:sectPr w:rsidR="00D846A9">
          <w:pgSz w:w="11905" w:h="16837"/>
          <w:pgMar w:top="1189" w:right="2040" w:bottom="1440" w:left="1700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40" w:lineRule="auto"/>
        <w:ind w:left="56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B-2- Declaración de los derechos del niño</w:t>
      </w:r>
    </w:p>
    <w:p w:rsidR="00D846A9" w:rsidRDefault="00F909B0">
      <w:pPr>
        <w:pStyle w:val="Style9"/>
        <w:widowControl/>
        <w:spacing w:before="14" w:line="240" w:lineRule="auto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9"/>
        <w:widowControl/>
        <w:spacing w:before="43" w:line="274" w:lineRule="exact"/>
        <w:ind w:left="57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Objetivos:</w:t>
      </w:r>
    </w:p>
    <w:p w:rsidR="00D846A9" w:rsidRDefault="00F909B0">
      <w:pPr>
        <w:pStyle w:val="Style8"/>
        <w:widowControl/>
        <w:spacing w:before="5"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D846A9" w:rsidRDefault="00F909B0" w:rsidP="001C5D14">
      <w:pPr>
        <w:pStyle w:val="Style7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al alumno con temas relativos.</w:t>
      </w:r>
    </w:p>
    <w:p w:rsidR="00D846A9" w:rsidRDefault="00F909B0" w:rsidP="001C5D14">
      <w:pPr>
        <w:pStyle w:val="Style6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 w:right="6451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derechos y deberes. </w:t>
      </w:r>
      <w:r>
        <w:rPr>
          <w:rStyle w:val="FontStyle35"/>
          <w:lang w:val="es-ES_tradnl" w:eastAsia="es-ES_tradnl"/>
        </w:rPr>
        <w:t>Competencia socio cultural:</w:t>
      </w:r>
    </w:p>
    <w:p w:rsidR="00D846A9" w:rsidRDefault="00F909B0" w:rsidP="001C5D14">
      <w:pPr>
        <w:pStyle w:val="Style7"/>
        <w:widowControl/>
        <w:numPr>
          <w:ilvl w:val="0"/>
          <w:numId w:val="4"/>
        </w:numPr>
        <w:tabs>
          <w:tab w:val="left" w:pos="706"/>
        </w:tabs>
        <w:spacing w:line="274" w:lineRule="exact"/>
        <w:ind w:left="56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los derechos del niño.</w:t>
      </w:r>
    </w:p>
    <w:p w:rsidR="00D846A9" w:rsidRDefault="00D846A9">
      <w:pPr>
        <w:pStyle w:val="Style8"/>
        <w:widowControl/>
        <w:spacing w:line="240" w:lineRule="exact"/>
        <w:ind w:left="562" w:right="4608"/>
        <w:rPr>
          <w:sz w:val="20"/>
          <w:szCs w:val="20"/>
        </w:rPr>
      </w:pPr>
    </w:p>
    <w:p w:rsidR="00D846A9" w:rsidRDefault="00F909B0">
      <w:pPr>
        <w:pStyle w:val="Style8"/>
        <w:widowControl/>
        <w:spacing w:before="34" w:line="274" w:lineRule="exact"/>
        <w:ind w:left="562" w:right="4608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p69, libro</w:t>
      </w:r>
      <w:r>
        <w:rPr>
          <w:rStyle w:val="FontStyle35"/>
          <w:lang w:val="es-ES_tradnl" w:eastAsia="es-ES_tradnl"/>
        </w:rPr>
        <w:t>'</w:t>
      </w:r>
      <w:proofErr w:type="gramStart"/>
      <w:r>
        <w:rPr>
          <w:rStyle w:val="FontStyle35"/>
          <w:lang w:val="es-ES_tradnl" w:eastAsia="es-ES_tradnl"/>
        </w:rPr>
        <w:t>.(</w:t>
      </w:r>
      <w:proofErr w:type="gramEnd"/>
      <w:r>
        <w:rPr>
          <w:rStyle w:val="FontStyle35"/>
          <w:lang w:val="es-ES_tradnl" w:eastAsia="es-ES_tradnl"/>
        </w:rPr>
        <w:t>Puertas abiertas) Titulo: declaración de los derechos del niño Fase:</w:t>
      </w:r>
    </w:p>
    <w:p w:rsidR="00D846A9" w:rsidRDefault="00F909B0">
      <w:pPr>
        <w:pStyle w:val="Style9"/>
        <w:widowControl/>
        <w:spacing w:before="34" w:line="278" w:lineRule="exact"/>
        <w:ind w:left="562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D846A9" w:rsidRDefault="00F909B0">
      <w:pPr>
        <w:pStyle w:val="Style3"/>
        <w:widowControl/>
        <w:spacing w:before="5" w:line="278" w:lineRule="exact"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D846A9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titulo (declaración de los derechos del niño)</w:t>
      </w:r>
    </w:p>
    <w:p w:rsidR="00D846A9" w:rsidRDefault="00F909B0">
      <w:pPr>
        <w:pStyle w:val="Style9"/>
        <w:widowControl/>
        <w:spacing w:before="19" w:line="240" w:lineRule="auto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4" w:line="278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D846A9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D846A9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Los alumnos observan el texto sin leerlo</w:t>
      </w:r>
    </w:p>
    <w:p w:rsidR="00D846A9" w:rsidRDefault="00F909B0">
      <w:pPr>
        <w:pStyle w:val="Style9"/>
        <w:widowControl/>
        <w:spacing w:line="240" w:lineRule="auto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34" w:line="274" w:lineRule="exact"/>
        <w:ind w:left="56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D846A9" w:rsidRDefault="00F909B0">
      <w:pPr>
        <w:pStyle w:val="Style3"/>
        <w:widowControl/>
        <w:spacing w:before="5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la profesora lee el texto, los alumnos escuchan atentamente.</w:t>
      </w:r>
    </w:p>
    <w:p w:rsidR="00D846A9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D846A9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D846A9" w:rsidRDefault="00F909B0">
      <w:pPr>
        <w:pStyle w:val="Style9"/>
        <w:widowControl/>
        <w:spacing w:before="24" w:line="240" w:lineRule="auto"/>
        <w:ind w:left="557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3er momento</w:t>
      </w:r>
    </w:p>
    <w:p w:rsidR="00D846A9" w:rsidRDefault="00F909B0">
      <w:pPr>
        <w:pStyle w:val="Style9"/>
        <w:widowControl/>
        <w:spacing w:before="29" w:line="274" w:lineRule="exact"/>
        <w:ind w:left="57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8"/>
        <w:widowControl/>
        <w:spacing w:before="5" w:line="274" w:lineRule="exact"/>
        <w:ind w:left="56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Lectura silenciosa</w:t>
      </w:r>
    </w:p>
    <w:p w:rsidR="00D846A9" w:rsidRDefault="00F909B0">
      <w:pPr>
        <w:pStyle w:val="Style3"/>
        <w:widowControl/>
        <w:ind w:left="562" w:right="108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D846A9" w:rsidRDefault="00F909B0">
      <w:pPr>
        <w:pStyle w:val="Style3"/>
        <w:widowControl/>
        <w:ind w:left="566" w:right="184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Después de la lectura silenciosa, la profesora plantea algunas preguntas de comprensión.</w:t>
      </w:r>
    </w:p>
    <w:p w:rsidR="00D846A9" w:rsidRPr="003215B6" w:rsidRDefault="00D846A9">
      <w:pPr>
        <w:pStyle w:val="Style9"/>
        <w:widowControl/>
        <w:spacing w:line="240" w:lineRule="exact"/>
        <w:ind w:left="672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58" w:line="240" w:lineRule="auto"/>
        <w:ind w:left="672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611"/>
      </w:tblGrid>
      <w:tr w:rsidR="00D846A9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1546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217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D846A9" w:rsidRPr="003215B6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74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De los diez principios de la Declaración de los Derechos del Niño, aprobada por la Asamblea General de las Naciones Unidas el 20 de noviembre de 1959 ¿Cuáles te parecen fundamentales?</w:t>
            </w:r>
          </w:p>
          <w:p w:rsidR="00D846A9" w:rsidRDefault="00F909B0">
            <w:pPr>
              <w:pStyle w:val="Style4"/>
              <w:widowControl/>
              <w:spacing w:line="274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</w:t>
            </w:r>
            <w:proofErr w:type="spellStart"/>
            <w:r>
              <w:rPr>
                <w:rStyle w:val="FontStyle36"/>
                <w:lang w:val="es-ES_tradnl" w:eastAsia="es-ES_tradnl"/>
              </w:rPr>
              <w:t>Cuales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son los derechos que no son respetados?</w:t>
            </w:r>
          </w:p>
          <w:p w:rsidR="00D846A9" w:rsidRDefault="00F909B0">
            <w:pPr>
              <w:pStyle w:val="Style4"/>
              <w:widowControl/>
              <w:spacing w:line="269" w:lineRule="exact"/>
              <w:ind w:right="1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</w:t>
            </w:r>
            <w:proofErr w:type="spellStart"/>
            <w:r>
              <w:rPr>
                <w:rStyle w:val="FontStyle36"/>
                <w:lang w:val="es-ES_tradnl" w:eastAsia="es-ES_tradnl"/>
              </w:rPr>
              <w:t>Cual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es el derecho esencial que debe tener un niño?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ind w:right="12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los principios que les consideran más fundamentales.</w:t>
            </w:r>
          </w:p>
          <w:p w:rsidR="00D846A9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citan los derechos que les consideran que no son respetados.</w:t>
            </w:r>
          </w:p>
          <w:p w:rsidR="00D846A9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alumnos contestan según sus puntos de vista personales.</w:t>
            </w:r>
          </w:p>
        </w:tc>
      </w:tr>
    </w:tbl>
    <w:p w:rsidR="00D846A9" w:rsidRDefault="00D846A9">
      <w:pPr>
        <w:widowControl/>
        <w:rPr>
          <w:rStyle w:val="FontStyle36"/>
          <w:lang w:val="es-ES_tradnl" w:eastAsia="es-ES_tradnl"/>
        </w:rPr>
        <w:sectPr w:rsidR="00D846A9">
          <w:headerReference w:type="even" r:id="rId16"/>
          <w:headerReference w:type="default" r:id="rId17"/>
          <w:pgSz w:w="11905" w:h="16837"/>
          <w:pgMar w:top="1380" w:right="812" w:bottom="1440" w:left="1142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322" w:lineRule="exact"/>
        <w:ind w:right="5914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del texto</w:t>
      </w:r>
    </w:p>
    <w:p w:rsidR="00D846A9" w:rsidRDefault="00F909B0">
      <w:pPr>
        <w:pStyle w:val="Style24"/>
        <w:widowControl/>
        <w:spacing w:before="10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D846A9" w:rsidRDefault="00F909B0">
      <w:pPr>
        <w:pStyle w:val="Style24"/>
        <w:widowControl/>
        <w:spacing w:before="24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D846A9" w:rsidRPr="003215B6" w:rsidRDefault="00D846A9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77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D846A9" w:rsidRDefault="00F909B0">
      <w:pPr>
        <w:pStyle w:val="Style24"/>
        <w:widowControl/>
        <w:spacing w:before="5" w:line="274" w:lineRule="exac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Deficiencia: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imperfección, fallo, o carencia.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las deficiencias del servicio</w:t>
      </w:r>
    </w:p>
    <w:p w:rsidR="00D846A9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telefónico</w:t>
      </w:r>
      <w:proofErr w:type="gramEnd"/>
      <w:r>
        <w:rPr>
          <w:rStyle w:val="FontStyle36"/>
          <w:lang w:val="es-ES_tradnl" w:eastAsia="es-ES_tradnl"/>
        </w:rPr>
        <w:t xml:space="preserve"> provocaron la protesta de los clientes.</w:t>
      </w:r>
    </w:p>
    <w:p w:rsidR="00D846A9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proofErr w:type="spellStart"/>
      <w:r>
        <w:rPr>
          <w:rStyle w:val="FontStyle35"/>
          <w:u w:val="single"/>
          <w:lang w:val="es-ES_tradnl" w:eastAsia="es-ES_tradnl"/>
        </w:rPr>
        <w:t>Indole</w:t>
      </w:r>
      <w:proofErr w:type="spellEnd"/>
      <w:r>
        <w:rPr>
          <w:rStyle w:val="FontStyle35"/>
          <w:u w:val="single"/>
          <w:lang w:val="es-ES_tradnl" w:eastAsia="es-ES_tradnl"/>
        </w:rPr>
        <w:t>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carácter o inclinación natural propios de una persona.</w:t>
      </w:r>
    </w:p>
    <w:p w:rsidR="00D846A9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me gustan las personas de índole tranquila.</w:t>
      </w:r>
    </w:p>
    <w:p w:rsidR="00D846A9" w:rsidRDefault="00F909B0">
      <w:pPr>
        <w:pStyle w:val="Style24"/>
        <w:widowControl/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Naturaleza o rasgo característico. Ejemplo: un problema de índole sentimental.</w:t>
      </w:r>
    </w:p>
    <w:p w:rsidR="00D846A9" w:rsidRPr="003215B6" w:rsidRDefault="00D846A9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43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D846A9" w:rsidRDefault="00F909B0">
      <w:pPr>
        <w:pStyle w:val="Style14"/>
        <w:widowControl/>
        <w:spacing w:before="2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hablar de la situación de los niños, sus derechos en su país. (Ver p.70)</w:t>
      </w:r>
    </w:p>
    <w:p w:rsidR="00D846A9" w:rsidRDefault="00D846A9">
      <w:pPr>
        <w:pStyle w:val="Style14"/>
        <w:widowControl/>
        <w:spacing w:before="29"/>
        <w:rPr>
          <w:rStyle w:val="FontStyle36"/>
          <w:lang w:val="es-ES_tradnl" w:eastAsia="es-ES_tradnl"/>
        </w:rPr>
        <w:sectPr w:rsidR="00D846A9">
          <w:headerReference w:type="even" r:id="rId18"/>
          <w:headerReference w:type="default" r:id="rId19"/>
          <w:pgSz w:w="11905" w:h="16837"/>
          <w:pgMar w:top="1149" w:right="2184" w:bottom="1440" w:left="1690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317" w:lineRule="exact"/>
        <w:ind w:left="638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B-3- Objetivos de desarrollo del milenio de la ONU</w:t>
      </w:r>
    </w:p>
    <w:p w:rsidR="00D846A9" w:rsidRDefault="00F909B0">
      <w:pPr>
        <w:pStyle w:val="Style9"/>
        <w:widowControl/>
        <w:spacing w:line="317" w:lineRule="exact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lectora</w:t>
      </w:r>
    </w:p>
    <w:p w:rsidR="00D846A9" w:rsidRDefault="00F909B0">
      <w:pPr>
        <w:pStyle w:val="Style9"/>
        <w:widowControl/>
        <w:spacing w:before="5" w:line="317" w:lineRule="exact"/>
        <w:ind w:left="586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Objetivos:</w:t>
      </w:r>
    </w:p>
    <w:p w:rsidR="00D846A9" w:rsidRDefault="00F909B0">
      <w:pPr>
        <w:pStyle w:val="Style8"/>
        <w:widowControl/>
        <w:spacing w:line="269" w:lineRule="exact"/>
        <w:ind w:left="5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Competencias pragmáticas</w:t>
      </w:r>
    </w:p>
    <w:p w:rsidR="00D846A9" w:rsidRDefault="00F909B0" w:rsidP="001C5D14">
      <w:pPr>
        <w:pStyle w:val="Style7"/>
        <w:widowControl/>
        <w:numPr>
          <w:ilvl w:val="0"/>
          <w:numId w:val="2"/>
        </w:numPr>
        <w:tabs>
          <w:tab w:val="left" w:pos="715"/>
        </w:tabs>
        <w:spacing w:line="269" w:lineRule="exact"/>
        <w:ind w:left="5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al alumno con temas relativos.</w:t>
      </w:r>
    </w:p>
    <w:p w:rsidR="00D846A9" w:rsidRDefault="00F909B0" w:rsidP="001C5D14">
      <w:pPr>
        <w:pStyle w:val="Style7"/>
        <w:widowControl/>
        <w:numPr>
          <w:ilvl w:val="0"/>
          <w:numId w:val="2"/>
        </w:numPr>
        <w:tabs>
          <w:tab w:val="left" w:pos="715"/>
        </w:tabs>
        <w:spacing w:line="269" w:lineRule="exact"/>
        <w:ind w:left="57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derechos y deberes.</w:t>
      </w:r>
    </w:p>
    <w:p w:rsidR="00D846A9" w:rsidRDefault="00D846A9">
      <w:pPr>
        <w:pStyle w:val="Style8"/>
        <w:widowControl/>
        <w:spacing w:line="240" w:lineRule="exact"/>
        <w:ind w:left="581"/>
        <w:rPr>
          <w:sz w:val="20"/>
          <w:szCs w:val="20"/>
        </w:rPr>
      </w:pPr>
    </w:p>
    <w:p w:rsidR="00D846A9" w:rsidRDefault="00F909B0">
      <w:pPr>
        <w:pStyle w:val="Style8"/>
        <w:widowControl/>
        <w:spacing w:before="34" w:line="274" w:lineRule="exact"/>
        <w:ind w:left="58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Texto: </w:t>
      </w:r>
      <w:r>
        <w:rPr>
          <w:rStyle w:val="FontStyle36"/>
          <w:lang w:val="es-ES_tradnl" w:eastAsia="es-ES_tradnl"/>
        </w:rPr>
        <w:t>p71, libro</w:t>
      </w:r>
      <w:r>
        <w:rPr>
          <w:rStyle w:val="FontStyle35"/>
          <w:lang w:val="es-ES_tradnl" w:eastAsia="es-ES_tradnl"/>
        </w:rPr>
        <w:t>:(Puertas abiertas)</w:t>
      </w:r>
    </w:p>
    <w:p w:rsidR="00D846A9" w:rsidRDefault="00F909B0">
      <w:pPr>
        <w:pStyle w:val="Style8"/>
        <w:widowControl/>
        <w:spacing w:before="5" w:line="274" w:lineRule="exact"/>
        <w:ind w:left="5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Titulo: objetivos de desarrollo del milenio de la ONU.</w:t>
      </w:r>
    </w:p>
    <w:p w:rsidR="00D846A9" w:rsidRDefault="00F909B0">
      <w:pPr>
        <w:pStyle w:val="Style8"/>
        <w:widowControl/>
        <w:spacing w:line="274" w:lineRule="exact"/>
        <w:ind w:left="571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Fase:</w:t>
      </w:r>
    </w:p>
    <w:p w:rsidR="00D846A9" w:rsidRDefault="00F909B0">
      <w:pPr>
        <w:pStyle w:val="Style9"/>
        <w:widowControl/>
        <w:spacing w:before="24" w:line="283" w:lineRule="exact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Motivación</w:t>
      </w:r>
    </w:p>
    <w:p w:rsidR="00D846A9" w:rsidRDefault="00F909B0">
      <w:pPr>
        <w:pStyle w:val="Style3"/>
        <w:widowControl/>
        <w:spacing w:line="283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-La profesora plantea algunas preguntas para llagar al tema del texto. Los alumnos</w:t>
      </w:r>
    </w:p>
    <w:p w:rsidR="00D846A9" w:rsidRDefault="00F909B0">
      <w:pPr>
        <w:pStyle w:val="Style3"/>
        <w:widowControl/>
        <w:spacing w:line="283" w:lineRule="exact"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comentan</w:t>
      </w:r>
      <w:proofErr w:type="gramEnd"/>
      <w:r>
        <w:rPr>
          <w:rStyle w:val="FontStyle36"/>
          <w:lang w:val="es-ES_tradnl" w:eastAsia="es-ES_tradnl"/>
        </w:rPr>
        <w:t xml:space="preserve"> el titulo (objetivos de desarrollo del milenio de la ONU)</w:t>
      </w:r>
    </w:p>
    <w:p w:rsidR="00D846A9" w:rsidRDefault="00F909B0">
      <w:pPr>
        <w:pStyle w:val="Style9"/>
        <w:widowControl/>
        <w:spacing w:before="14" w:line="240" w:lineRule="auto"/>
        <w:ind w:left="58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1</w:t>
      </w:r>
      <w:r>
        <w:rPr>
          <w:rStyle w:val="FontStyle37"/>
          <w:vertAlign w:val="superscript"/>
          <w:lang w:val="es-ES_tradnl" w:eastAsia="es-ES_tradnl"/>
        </w:rPr>
        <w:t>er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29" w:line="278" w:lineRule="exact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visual</w:t>
      </w:r>
    </w:p>
    <w:p w:rsidR="00D846A9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-Presentación del texto</w:t>
      </w:r>
    </w:p>
    <w:p w:rsidR="00D846A9" w:rsidRDefault="00F909B0">
      <w:pPr>
        <w:pStyle w:val="Style3"/>
        <w:widowControl/>
        <w:spacing w:line="278" w:lineRule="exact"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—&gt; Los alumnos observan el texto sin leerlo</w:t>
      </w:r>
    </w:p>
    <w:p w:rsidR="00D846A9" w:rsidRDefault="00F909B0">
      <w:pPr>
        <w:pStyle w:val="Style9"/>
        <w:widowControl/>
        <w:spacing w:line="240" w:lineRule="auto"/>
        <w:ind w:left="581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. 2</w:t>
      </w:r>
      <w:r>
        <w:rPr>
          <w:rStyle w:val="FontStyle37"/>
          <w:vertAlign w:val="superscript"/>
          <w:lang w:val="es-ES_tradnl" w:eastAsia="es-ES_tradnl"/>
        </w:rPr>
        <w:t>nd</w:t>
      </w:r>
      <w:r>
        <w:rPr>
          <w:rStyle w:val="FontStyle37"/>
          <w:lang w:val="es-ES_tradnl" w:eastAsia="es-ES_tradnl"/>
        </w:rPr>
        <w:t xml:space="preserve"> momento</w:t>
      </w:r>
    </w:p>
    <w:p w:rsidR="00D846A9" w:rsidRDefault="00F909B0">
      <w:pPr>
        <w:pStyle w:val="Style9"/>
        <w:widowControl/>
        <w:spacing w:before="38" w:line="274" w:lineRule="exact"/>
        <w:ind w:left="576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auditiva</w:t>
      </w:r>
    </w:p>
    <w:p w:rsidR="00D846A9" w:rsidRDefault="00F909B0">
      <w:pPr>
        <w:pStyle w:val="Style3"/>
        <w:widowControl/>
        <w:ind w:left="571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lee el texto, los alumnos escuchan atentamente.</w:t>
      </w:r>
    </w:p>
    <w:p w:rsidR="00D846A9" w:rsidRDefault="00F909B0">
      <w:pPr>
        <w:pStyle w:val="Style3"/>
        <w:widowControl/>
        <w:ind w:left="56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continuación con preguntas, la profesora les estimula a descubrir por </w:t>
      </w:r>
      <w:proofErr w:type="spellStart"/>
      <w:r>
        <w:rPr>
          <w:rStyle w:val="FontStyle36"/>
          <w:lang w:val="es-ES_tradnl" w:eastAsia="es-ES_tradnl"/>
        </w:rPr>
        <w:t>si</w:t>
      </w:r>
      <w:proofErr w:type="spellEnd"/>
      <w:r>
        <w:rPr>
          <w:rStyle w:val="FontStyle36"/>
          <w:lang w:val="es-ES_tradnl" w:eastAsia="es-ES_tradnl"/>
        </w:rPr>
        <w:t xml:space="preserve"> mismos, y</w:t>
      </w:r>
    </w:p>
    <w:p w:rsidR="00D846A9" w:rsidRDefault="00F909B0">
      <w:pPr>
        <w:pStyle w:val="Style3"/>
        <w:widowControl/>
        <w:ind w:left="57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plantear</w:t>
      </w:r>
      <w:proofErr w:type="gramEnd"/>
      <w:r>
        <w:rPr>
          <w:rStyle w:val="FontStyle36"/>
          <w:lang w:val="es-ES_tradnl" w:eastAsia="es-ES_tradnl"/>
        </w:rPr>
        <w:t xml:space="preserve"> entre ellos preguntas ¿Qué se trata en este texto?</w:t>
      </w:r>
    </w:p>
    <w:p w:rsidR="00D846A9" w:rsidRDefault="00F909B0">
      <w:pPr>
        <w:pStyle w:val="Style9"/>
        <w:widowControl/>
        <w:spacing w:before="19" w:line="302" w:lineRule="exact"/>
        <w:ind w:left="562" w:right="6451"/>
        <w:rPr>
          <w:rStyle w:val="FontStyle35"/>
          <w:lang w:val="es-ES_tradnl" w:eastAsia="es-ES_tradnl"/>
        </w:rPr>
      </w:pPr>
      <w:r>
        <w:rPr>
          <w:rStyle w:val="FontStyle37"/>
          <w:lang w:val="es-ES_tradnl" w:eastAsia="es-ES_tradnl"/>
        </w:rPr>
        <w:t xml:space="preserve">3er momento Comprensión lectora </w:t>
      </w:r>
      <w:r>
        <w:rPr>
          <w:rStyle w:val="FontStyle35"/>
          <w:lang w:val="es-ES_tradnl" w:eastAsia="es-ES_tradnl"/>
        </w:rPr>
        <w:t>Lectura silenciosa</w:t>
      </w:r>
    </w:p>
    <w:p w:rsidR="00D846A9" w:rsidRDefault="00F909B0">
      <w:pPr>
        <w:pStyle w:val="Style3"/>
        <w:widowControl/>
        <w:ind w:left="571" w:right="107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—► Los alumnos se confrontan con lo escrito a través la lectura silenciosa, eso les lleva a resolver algunos problemas de comprensión.</w:t>
      </w:r>
    </w:p>
    <w:p w:rsidR="00D846A9" w:rsidRDefault="00F909B0">
      <w:pPr>
        <w:pStyle w:val="Style3"/>
        <w:widowControl/>
        <w:ind w:left="562" w:right="1613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Después de la lectura silenciosa, la profesora plantea algunas preguntas de comprensión.</w:t>
      </w:r>
    </w:p>
    <w:p w:rsidR="00D846A9" w:rsidRPr="003215B6" w:rsidRDefault="00D846A9">
      <w:pPr>
        <w:pStyle w:val="Style9"/>
        <w:widowControl/>
        <w:spacing w:line="240" w:lineRule="exact"/>
        <w:ind w:left="677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53" w:line="240" w:lineRule="auto"/>
        <w:ind w:left="677"/>
        <w:jc w:val="both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Comprensión oral: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5611"/>
      </w:tblGrid>
      <w:tr w:rsidR="00D846A9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1550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2174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D846A9" w:rsidRPr="003215B6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69" w:lineRule="exact"/>
              <w:ind w:right="1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¿Cuáles son los objetivos de desarrollo del milenio?</w:t>
            </w:r>
          </w:p>
          <w:p w:rsidR="00D846A9" w:rsidRDefault="00F909B0">
            <w:pPr>
              <w:pStyle w:val="Style4"/>
              <w:widowControl/>
              <w:spacing w:line="274" w:lineRule="exact"/>
              <w:ind w:right="10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Según el Secretario General de las Naciones Unidas ¿</w:t>
            </w:r>
            <w:proofErr w:type="spellStart"/>
            <w:r>
              <w:rPr>
                <w:rStyle w:val="FontStyle36"/>
                <w:lang w:val="es-ES_tradnl" w:eastAsia="es-ES_tradnl"/>
              </w:rPr>
              <w:t>Como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se podrá contribuir el logro de estos objetivos?</w:t>
            </w:r>
          </w:p>
        </w:tc>
        <w:tc>
          <w:tcPr>
            <w:tcW w:w="5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spacing w:line="274" w:lineRule="exact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Los objetivos son: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erradicar la pobreza extrema y el hambre.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lograr la enseñanza primaria universal.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ind w:right="264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promover la igualdad entre los géneros, y la autonomía de la mujer.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reducir la mortalidad infantil.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mejorar la salud materna.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combatir el VIH/SIDA.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garantizar la sostenibilidad del medio ambiente.</w:t>
            </w:r>
          </w:p>
          <w:p w:rsidR="00D846A9" w:rsidRDefault="00F909B0">
            <w:pPr>
              <w:pStyle w:val="Style20"/>
              <w:widowControl/>
              <w:tabs>
                <w:tab w:val="left" w:pos="250"/>
              </w:tabs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-</w:t>
            </w:r>
            <w:r>
              <w:rPr>
                <w:rStyle w:val="FontStyle36"/>
                <w:lang w:val="es-ES_tradnl" w:eastAsia="es-ES_tradnl"/>
              </w:rPr>
              <w:tab/>
              <w:t>fomentar una asociación mundial para el desarrollo.</w:t>
            </w:r>
          </w:p>
          <w:p w:rsidR="00D846A9" w:rsidRDefault="00F909B0">
            <w:pPr>
              <w:pStyle w:val="Style4"/>
              <w:widowControl/>
              <w:spacing w:line="274" w:lineRule="exact"/>
              <w:ind w:right="264"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 debe trabajar de manera continua durante todo el decenio</w:t>
            </w:r>
          </w:p>
        </w:tc>
      </w:tr>
    </w:tbl>
    <w:p w:rsidR="00D846A9" w:rsidRDefault="00D846A9">
      <w:pPr>
        <w:widowControl/>
        <w:rPr>
          <w:rStyle w:val="FontStyle36"/>
          <w:lang w:val="es-ES_tradnl" w:eastAsia="es-ES_tradnl"/>
        </w:rPr>
        <w:sectPr w:rsidR="00D846A9">
          <w:headerReference w:type="even" r:id="rId20"/>
          <w:headerReference w:type="default" r:id="rId21"/>
          <w:pgSz w:w="11905" w:h="16837"/>
          <w:pgMar w:top="1458" w:right="821" w:bottom="1194" w:left="1133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322" w:lineRule="exact"/>
        <w:ind w:right="5914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4rto momento Lectura del texto</w:t>
      </w:r>
    </w:p>
    <w:p w:rsidR="00D846A9" w:rsidRDefault="00F909B0">
      <w:pPr>
        <w:pStyle w:val="Style10"/>
        <w:widowControl/>
        <w:spacing w:before="14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unos alumnos que van a leer el texto.</w:t>
      </w:r>
    </w:p>
    <w:p w:rsidR="00D846A9" w:rsidRDefault="00F909B0">
      <w:pPr>
        <w:pStyle w:val="Style10"/>
        <w:widowControl/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—* La profesora corrige la puntuación, acentuación, pronunciación.</w:t>
      </w:r>
    </w:p>
    <w:p w:rsidR="00D846A9" w:rsidRPr="003215B6" w:rsidRDefault="00D846A9">
      <w:pPr>
        <w:pStyle w:val="Style9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9"/>
        <w:widowControl/>
        <w:spacing w:before="72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Léxico:</w:t>
      </w:r>
    </w:p>
    <w:p w:rsidR="00D846A9" w:rsidRDefault="00F909B0">
      <w:pPr>
        <w:pStyle w:val="Style10"/>
        <w:widowControl/>
        <w:spacing w:before="10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Milenio: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periodo de tiempo de mil </w:t>
      </w:r>
      <w:proofErr w:type="spellStart"/>
      <w:r>
        <w:rPr>
          <w:rStyle w:val="FontStyle36"/>
          <w:lang w:val="es-ES_tradnl" w:eastAsia="es-ES_tradnl"/>
        </w:rPr>
        <w:t>anos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los dinosaurios existieron hace varios milenios.</w:t>
      </w:r>
    </w:p>
    <w:p w:rsidR="00D846A9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Decenio: </w:t>
      </w:r>
      <w:r>
        <w:rPr>
          <w:rStyle w:val="FontStyle36"/>
          <w:u w:val="single"/>
          <w:lang w:val="es-ES_tradnl" w:eastAsia="es-ES_tradnl"/>
        </w:rPr>
        <w:t>p</w:t>
      </w:r>
      <w:r>
        <w:rPr>
          <w:rStyle w:val="FontStyle36"/>
          <w:lang w:val="es-ES_tradnl" w:eastAsia="es-ES_tradnl"/>
        </w:rPr>
        <w:t>eriodo de tiempo de diez anos. Ejemplo: trabajé en esta empresa durante un decenio.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Erradicar: </w:t>
      </w:r>
      <w:r>
        <w:rPr>
          <w:rStyle w:val="FontStyle36"/>
          <w:lang w:val="es-ES_tradnl" w:eastAsia="es-ES_tradnl"/>
        </w:rPr>
        <w:t xml:space="preserve">arrancar de raíz o eliminar por completo.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es necesario erradicar el hambre en el mundo.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 xml:space="preserve">. La erradicación. </w:t>
      </w:r>
      <w:r>
        <w:rPr>
          <w:rStyle w:val="FontStyle35"/>
          <w:u w:val="single"/>
          <w:lang w:val="es-ES_tradnl" w:eastAsia="es-ES_tradnl"/>
        </w:rPr>
        <w:t>Promover: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iniciar o impulsar su realización.</w:t>
      </w:r>
    </w:p>
    <w:p w:rsidR="00D846A9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Paludismo: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enfermedad caracterizada por fiebres altas e </w:t>
      </w:r>
      <w:proofErr w:type="spellStart"/>
      <w:r>
        <w:rPr>
          <w:rStyle w:val="FontStyle36"/>
          <w:lang w:val="es-ES_tradnl" w:eastAsia="es-ES_tradnl"/>
        </w:rPr>
        <w:t>interminantes</w:t>
      </w:r>
      <w:proofErr w:type="spellEnd"/>
      <w:r>
        <w:rPr>
          <w:rStyle w:val="FontStyle36"/>
          <w:lang w:val="es-ES_tradnl" w:eastAsia="es-ES_tradnl"/>
        </w:rPr>
        <w:t xml:space="preserve">. Malaria. </w:t>
      </w:r>
      <w:r>
        <w:rPr>
          <w:rStyle w:val="FontStyle35"/>
          <w:u w:val="single"/>
          <w:lang w:val="es-ES_tradnl" w:eastAsia="es-ES_tradnl"/>
        </w:rPr>
        <w:t>Fomentar: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promover, impulsar, aumentar la intensidad de una actividad. </w:t>
      </w:r>
      <w:r>
        <w:rPr>
          <w:rStyle w:val="FontStyle41"/>
          <w:u w:val="single"/>
          <w:lang w:val="es-ES_tradnl" w:eastAsia="es-ES_tradnl"/>
        </w:rPr>
        <w:t xml:space="preserve">Ejemplo: </w:t>
      </w:r>
      <w:r>
        <w:rPr>
          <w:rStyle w:val="FontStyle36"/>
          <w:lang w:val="es-ES_tradnl" w:eastAsia="es-ES_tradnl"/>
        </w:rPr>
        <w:t xml:space="preserve">hay que fomentar la lectura entre los jóvenes.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fomento.</w:t>
      </w:r>
    </w:p>
    <w:p w:rsidR="00D846A9" w:rsidRPr="00D20B67" w:rsidRDefault="00D846A9">
      <w:pPr>
        <w:pStyle w:val="Style9"/>
        <w:widowControl/>
        <w:spacing w:line="240" w:lineRule="exact"/>
        <w:rPr>
          <w:sz w:val="20"/>
          <w:szCs w:val="20"/>
          <w:lang w:val="es-ES_tradnl"/>
        </w:rPr>
      </w:pPr>
    </w:p>
    <w:p w:rsidR="00D846A9" w:rsidRDefault="00F909B0">
      <w:pPr>
        <w:pStyle w:val="Style9"/>
        <w:widowControl/>
        <w:spacing w:before="48"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Expresión oral</w:t>
      </w:r>
    </w:p>
    <w:p w:rsidR="00D846A9" w:rsidRDefault="00F909B0">
      <w:pPr>
        <w:pStyle w:val="Style14"/>
        <w:widowControl/>
        <w:spacing w:before="19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• dar su opinión sobre los objetivos del desarrollo del milenio. (Ver p.71)</w:t>
      </w:r>
    </w:p>
    <w:p w:rsidR="00D846A9" w:rsidRDefault="00D846A9">
      <w:pPr>
        <w:pStyle w:val="Style14"/>
        <w:widowControl/>
        <w:spacing w:before="19"/>
        <w:rPr>
          <w:rStyle w:val="FontStyle36"/>
          <w:lang w:val="es-ES_tradnl" w:eastAsia="es-ES_tradnl"/>
        </w:rPr>
        <w:sectPr w:rsidR="00D846A9">
          <w:headerReference w:type="even" r:id="rId22"/>
          <w:headerReference w:type="default" r:id="rId23"/>
          <w:pgSz w:w="11905" w:h="16837"/>
          <w:pgMar w:top="1468" w:right="2006" w:bottom="1440" w:left="1714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40" w:lineRule="auto"/>
        <w:ind w:left="230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D846A9" w:rsidRDefault="00F909B0">
      <w:pPr>
        <w:pStyle w:val="Style9"/>
        <w:widowControl/>
        <w:spacing w:before="43" w:line="274" w:lineRule="exact"/>
        <w:ind w:left="235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D846A9" w:rsidRDefault="00F909B0">
      <w:pPr>
        <w:pStyle w:val="Style26"/>
        <w:widowControl/>
        <w:ind w:left="23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line="274" w:lineRule="exact"/>
        <w:ind w:left="21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preposición: por y para.</w:t>
      </w:r>
    </w:p>
    <w:p w:rsidR="00D846A9" w:rsidRDefault="00F909B0">
      <w:pPr>
        <w:pStyle w:val="Style9"/>
        <w:widowControl/>
        <w:spacing w:before="101" w:line="552" w:lineRule="exact"/>
        <w:ind w:left="346"/>
        <w:jc w:val="center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La preposición: por y para</w:t>
      </w:r>
    </w:p>
    <w:p w:rsidR="00D846A9" w:rsidRDefault="00F909B0">
      <w:pPr>
        <w:pStyle w:val="Style24"/>
        <w:widowControl/>
        <w:spacing w:before="5" w:line="552" w:lineRule="exact"/>
        <w:ind w:left="230"/>
        <w:rPr>
          <w:rStyle w:val="FontStyle35"/>
          <w:u w:val="single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La profesora escribe los ejemplos siguientes en la pizarra, después explica la lección. </w:t>
      </w:r>
      <w:r>
        <w:rPr>
          <w:rStyle w:val="FontStyle35"/>
          <w:u w:val="single"/>
          <w:lang w:val="es-ES_tradnl" w:eastAsia="es-ES_tradnl"/>
        </w:rPr>
        <w:t>Ejemplos: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before="221" w:line="274" w:lineRule="exact"/>
        <w:ind w:left="21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Repaso mis lecciones diariamente, </w:t>
      </w:r>
      <w:r>
        <w:rPr>
          <w:rStyle w:val="FontStyle41"/>
          <w:u w:val="single"/>
          <w:lang w:val="es-ES_tradnl" w:eastAsia="es-ES_tradnl"/>
        </w:rPr>
        <w:t>para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tener buenas notas en los exámenes.</w:t>
      </w:r>
    </w:p>
    <w:p w:rsidR="00D846A9" w:rsidRDefault="00F909B0">
      <w:pPr>
        <w:pStyle w:val="Style10"/>
        <w:widowControl/>
        <w:ind w:left="3528" w:right="3226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Preposición Para expresar La finalidad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346"/>
        </w:tabs>
        <w:spacing w:line="274" w:lineRule="exact"/>
        <w:ind w:left="216" w:right="1382"/>
        <w:rPr>
          <w:rStyle w:val="FontStyle41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Por l</w:t>
      </w:r>
      <w:r>
        <w:rPr>
          <w:rStyle w:val="FontStyle41"/>
          <w:lang w:val="es-ES_tradnl" w:eastAsia="es-ES_tradnl"/>
        </w:rPr>
        <w:t xml:space="preserve">a </w:t>
      </w:r>
      <w:r>
        <w:rPr>
          <w:rStyle w:val="FontStyle36"/>
          <w:lang w:val="es-ES_tradnl" w:eastAsia="es-ES_tradnl"/>
        </w:rPr>
        <w:t>sostenibilidad del medio ambiente, se debe su reservación. Preposición por</w:t>
      </w:r>
    </w:p>
    <w:p w:rsidR="00D846A9" w:rsidRDefault="003215B6">
      <w:pPr>
        <w:pStyle w:val="Style10"/>
        <w:widowControl/>
        <w:ind w:left="216" w:right="5990"/>
        <w:rPr>
          <w:rStyle w:val="FontStyle36"/>
          <w:lang w:val="es-ES_tradnl" w:eastAsia="es-ES_tradnl"/>
        </w:rPr>
      </w:pPr>
      <w:r>
        <w:rPr>
          <w:noProof/>
        </w:rPr>
        <w:pict>
          <v:group id="_x0000_s1035" style="position:absolute;left:0;text-align:left;margin-left:0;margin-top:40.3pt;width:428.2pt;height:69.35pt;z-index:251661312;mso-wrap-distance-left:1.9pt;mso-wrap-distance-top:10.1pt;mso-wrap-distance-right:1.9pt;mso-wrap-distance-bottom:13.7pt;mso-position-horizontal-relative:margin" coordorigin="1334,7450" coordsize="8564,1387">
            <v:shape id="_x0000_s1036" type="#_x0000_t202" style="position:absolute;left:1334;top:7973;width:8564;height:864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277"/>
                      <w:gridCol w:w="4286"/>
                    </w:tblGrid>
                    <w:tr w:rsidR="003215B6">
                      <w:tc>
                        <w:tcPr>
                          <w:tcW w:w="42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ind w:left="1853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Por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ind w:left="179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Para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427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29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Se usa para expresar:</w:t>
                          </w:r>
                        </w:p>
                        <w:p w:rsidR="003215B6" w:rsidRDefault="003215B6">
                          <w:pPr>
                            <w:pStyle w:val="Style29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La causa, el motivo, y el medio.</w:t>
                          </w:r>
                        </w:p>
                      </w:tc>
                      <w:tc>
                        <w:tcPr>
                          <w:tcW w:w="428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29"/>
                            <w:widowControl/>
                            <w:ind w:right="1915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Se usa para expresar: La finalidad.</w:t>
                          </w:r>
                        </w:p>
                      </w:tc>
                    </w:tr>
                  </w:tbl>
                  <w:p w:rsidR="003215B6" w:rsidRPr="003215B6" w:rsidRDefault="003215B6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37" type="#_x0000_t202" style="position:absolute;left:1459;top:7450;width:4171;height:254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Los usos de las preposiciones: por y para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>Expresa el motivo, La causa y el medio</w:t>
      </w:r>
    </w:p>
    <w:p w:rsidR="00D846A9" w:rsidRDefault="00F909B0">
      <w:pPr>
        <w:pStyle w:val="Style26"/>
        <w:widowControl/>
        <w:tabs>
          <w:tab w:val="left" w:pos="2213"/>
        </w:tabs>
        <w:ind w:right="4608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Unos verbos preposicionales:</w:t>
      </w:r>
      <w:r>
        <w:rPr>
          <w:rStyle w:val="FontStyle35"/>
          <w:u w:val="single"/>
          <w:lang w:val="es-ES_tradnl" w:eastAsia="es-ES_tradnl"/>
        </w:rPr>
        <w:br/>
      </w:r>
      <w:r>
        <w:rPr>
          <w:rStyle w:val="FontStyle41"/>
          <w:lang w:val="es-ES_tradnl" w:eastAsia="es-ES_tradnl"/>
        </w:rPr>
        <w:t>Interesarse por        Pensar en</w:t>
      </w:r>
      <w:r>
        <w:rPr>
          <w:rStyle w:val="FontStyle41"/>
          <w:lang w:val="es-ES_tradnl" w:eastAsia="es-ES_tradnl"/>
        </w:rPr>
        <w:br/>
        <w:t>Luchar por</w:t>
      </w:r>
      <w:r>
        <w:rPr>
          <w:rStyle w:val="FontStyle41"/>
          <w:lang w:val="es-ES_tradnl" w:eastAsia="es-ES_tradnl"/>
        </w:rPr>
        <w:tab/>
        <w:t>Esforzarse en</w:t>
      </w:r>
    </w:p>
    <w:p w:rsidR="00D846A9" w:rsidRDefault="00F909B0">
      <w:pPr>
        <w:pStyle w:val="Style26"/>
        <w:widowControl/>
        <w:tabs>
          <w:tab w:val="left" w:pos="2381"/>
        </w:tabs>
        <w:ind w:left="202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Decidirse por</w:t>
      </w:r>
      <w:r>
        <w:rPr>
          <w:rStyle w:val="FontStyle41"/>
          <w:lang w:val="es-ES_tradnl" w:eastAsia="es-ES_tradnl"/>
        </w:rPr>
        <w:tab/>
        <w:t>Sonar con</w:t>
      </w:r>
    </w:p>
    <w:p w:rsidR="00D846A9" w:rsidRDefault="00F909B0">
      <w:pPr>
        <w:pStyle w:val="Style26"/>
        <w:widowControl/>
        <w:ind w:left="202"/>
        <w:jc w:val="both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Entusiasmarse por    Conformarse con</w:t>
      </w:r>
    </w:p>
    <w:p w:rsidR="00D846A9" w:rsidRPr="003215B6" w:rsidRDefault="00D846A9">
      <w:pPr>
        <w:pStyle w:val="Style8"/>
        <w:widowControl/>
        <w:spacing w:line="240" w:lineRule="exact"/>
        <w:ind w:left="221" w:right="5530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29" w:line="274" w:lineRule="exact"/>
        <w:ind w:left="221" w:right="553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Completa con: por o para.</w:t>
      </w:r>
    </w:p>
    <w:p w:rsidR="00D846A9" w:rsidRDefault="00F909B0">
      <w:pPr>
        <w:pStyle w:val="Style24"/>
        <w:widowControl/>
        <w:tabs>
          <w:tab w:val="left" w:leader="dot" w:pos="4858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 periodista entrevista a un ciudadano</w:t>
      </w:r>
      <w:r>
        <w:rPr>
          <w:rStyle w:val="FontStyle36"/>
          <w:lang w:val="es-ES_tradnl" w:eastAsia="es-ES_tradnl"/>
        </w:rPr>
        <w:tab/>
        <w:t>hacer una encuesta sobre la</w:t>
      </w:r>
    </w:p>
    <w:p w:rsidR="00D846A9" w:rsidRDefault="00F909B0">
      <w:pPr>
        <w:pStyle w:val="Style24"/>
        <w:widowControl/>
        <w:tabs>
          <w:tab w:val="left" w:leader="dot" w:pos="3418"/>
          <w:tab w:val="left" w:leader="dot" w:pos="6634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contaminación</w:t>
      </w:r>
      <w:proofErr w:type="gramEnd"/>
      <w:r>
        <w:rPr>
          <w:rStyle w:val="FontStyle36"/>
          <w:lang w:val="es-ES_tradnl" w:eastAsia="es-ES_tradnl"/>
        </w:rPr>
        <w:t>. Pregunta</w:t>
      </w:r>
      <w:r>
        <w:rPr>
          <w:rStyle w:val="FontStyle36"/>
          <w:lang w:val="es-ES_tradnl" w:eastAsia="es-ES_tradnl"/>
        </w:rPr>
        <w:tab/>
        <w:t>los problemas ecológicos</w:t>
      </w:r>
      <w:r>
        <w:rPr>
          <w:rStyle w:val="FontStyle36"/>
          <w:lang w:val="es-ES_tradnl" w:eastAsia="es-ES_tradnl"/>
        </w:rPr>
        <w:tab/>
        <w:t>ejemplo la</w:t>
      </w:r>
    </w:p>
    <w:p w:rsidR="00D846A9" w:rsidRDefault="00F909B0">
      <w:pPr>
        <w:pStyle w:val="Style24"/>
        <w:widowControl/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contaminación</w:t>
      </w:r>
      <w:proofErr w:type="gramEnd"/>
      <w:r>
        <w:rPr>
          <w:rStyle w:val="FontStyle36"/>
          <w:lang w:val="es-ES_tradnl" w:eastAsia="es-ES_tradnl"/>
        </w:rPr>
        <w:t xml:space="preserve"> del mar.</w:t>
      </w:r>
    </w:p>
    <w:p w:rsidR="00D846A9" w:rsidRDefault="00F909B0">
      <w:pPr>
        <w:pStyle w:val="Style24"/>
        <w:widowControl/>
        <w:tabs>
          <w:tab w:val="left" w:leader="dot" w:pos="2054"/>
          <w:tab w:val="left" w:leader="dot" w:pos="4762"/>
        </w:tabs>
        <w:spacing w:before="5" w:line="274" w:lineRule="exact"/>
        <w:ind w:left="202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Periodista:</w:t>
      </w:r>
      <w:r>
        <w:rPr>
          <w:rStyle w:val="FontStyle36"/>
          <w:lang w:val="es-ES_tradnl" w:eastAsia="es-ES_tradnl"/>
        </w:rPr>
        <w:tab/>
        <w:t>no cuidar el ámbito,</w:t>
      </w:r>
      <w:r>
        <w:rPr>
          <w:rStyle w:val="FontStyle36"/>
          <w:lang w:val="es-ES_tradnl" w:eastAsia="es-ES_tradnl"/>
        </w:rPr>
        <w:tab/>
        <w:t>los vertidos tóxicos en los ríos y</w:t>
      </w:r>
    </w:p>
    <w:p w:rsidR="00D846A9" w:rsidRDefault="00F909B0">
      <w:pPr>
        <w:pStyle w:val="Style24"/>
        <w:widowControl/>
        <w:tabs>
          <w:tab w:val="left" w:leader="dot" w:pos="1603"/>
          <w:tab w:val="left" w:leader="dot" w:pos="7570"/>
        </w:tabs>
        <w:spacing w:line="274" w:lineRule="exact"/>
        <w:ind w:left="21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mares</w:t>
      </w:r>
      <w:proofErr w:type="gramEnd"/>
      <w:r>
        <w:rPr>
          <w:rStyle w:val="FontStyle36"/>
          <w:lang w:val="es-ES_tradnl" w:eastAsia="es-ES_tradnl"/>
        </w:rPr>
        <w:t>,</w:t>
      </w:r>
      <w:r>
        <w:rPr>
          <w:rStyle w:val="FontStyle36"/>
          <w:lang w:val="es-ES_tradnl" w:eastAsia="es-ES_tradnl"/>
        </w:rPr>
        <w:tab/>
        <w:t>generar ruidos molestos, ¿Qué medidas propone usted,</w:t>
      </w:r>
      <w:r>
        <w:rPr>
          <w:rStyle w:val="FontStyle36"/>
          <w:lang w:val="es-ES_tradnl" w:eastAsia="es-ES_tradnl"/>
        </w:rPr>
        <w:tab/>
        <w:t>proteger</w:t>
      </w:r>
    </w:p>
    <w:p w:rsidR="00D846A9" w:rsidRDefault="00F909B0">
      <w:pPr>
        <w:pStyle w:val="Style24"/>
        <w:widowControl/>
        <w:spacing w:line="274" w:lineRule="exact"/>
        <w:ind w:left="211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el</w:t>
      </w:r>
      <w:proofErr w:type="gramEnd"/>
      <w:r>
        <w:rPr>
          <w:rStyle w:val="FontStyle36"/>
          <w:lang w:val="es-ES_tradnl" w:eastAsia="es-ES_tradnl"/>
        </w:rPr>
        <w:t xml:space="preserve"> medio ambiente?</w:t>
      </w:r>
    </w:p>
    <w:p w:rsidR="00D846A9" w:rsidRDefault="00F909B0">
      <w:pPr>
        <w:pStyle w:val="Style24"/>
        <w:widowControl/>
        <w:tabs>
          <w:tab w:val="left" w:leader="dot" w:pos="3730"/>
          <w:tab w:val="left" w:leader="dot" w:pos="5443"/>
        </w:tabs>
        <w:spacing w:line="274" w:lineRule="exact"/>
        <w:ind w:left="206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Ciudadano: suprimir el trabajo</w:t>
      </w:r>
      <w:r>
        <w:rPr>
          <w:rStyle w:val="FontStyle36"/>
          <w:lang w:val="es-ES_tradnl" w:eastAsia="es-ES_tradnl"/>
        </w:rPr>
        <w:tab/>
        <w:t>la ciudad,</w:t>
      </w:r>
      <w:r>
        <w:rPr>
          <w:rStyle w:val="FontStyle36"/>
          <w:lang w:val="es-ES_tradnl" w:eastAsia="es-ES_tradnl"/>
        </w:rPr>
        <w:tab/>
        <w:t>supuesto, mejorar el transporte</w:t>
      </w:r>
    </w:p>
    <w:p w:rsidR="00D846A9" w:rsidRDefault="00F909B0">
      <w:pPr>
        <w:pStyle w:val="Style24"/>
        <w:widowControl/>
        <w:tabs>
          <w:tab w:val="left" w:leader="dot" w:pos="1603"/>
        </w:tabs>
        <w:spacing w:line="274" w:lineRule="exact"/>
        <w:ind w:left="202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publico</w:t>
      </w:r>
      <w:proofErr w:type="gramEnd"/>
      <w:r>
        <w:rPr>
          <w:rStyle w:val="FontStyle36"/>
          <w:lang w:val="es-ES_tradnl" w:eastAsia="es-ES_tradnl"/>
        </w:rPr>
        <w:tab/>
        <w:t>que la gente no tenga que hacer cola en las paradas.</w:t>
      </w:r>
    </w:p>
    <w:p w:rsidR="00D846A9" w:rsidRPr="003215B6" w:rsidRDefault="00D846A9">
      <w:pPr>
        <w:pStyle w:val="Style8"/>
        <w:widowControl/>
        <w:spacing w:line="240" w:lineRule="exact"/>
        <w:ind w:left="211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4" w:line="274" w:lineRule="exact"/>
        <w:ind w:left="211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actividad:</w:t>
      </w:r>
    </w:p>
    <w:p w:rsidR="00D846A9" w:rsidRDefault="00F909B0">
      <w:pPr>
        <w:pStyle w:val="Style22"/>
        <w:widowControl/>
        <w:tabs>
          <w:tab w:val="left" w:pos="134"/>
        </w:tabs>
        <w:ind w:firstLine="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-</w:t>
      </w:r>
      <w:r>
        <w:rPr>
          <w:rStyle w:val="FontStyle41"/>
          <w:lang w:val="es-ES_tradnl" w:eastAsia="es-ES_tradnl"/>
        </w:rPr>
        <w:tab/>
        <w:t>Para, por, por.</w:t>
      </w:r>
    </w:p>
    <w:p w:rsidR="00D846A9" w:rsidRDefault="00F909B0">
      <w:pPr>
        <w:pStyle w:val="Style22"/>
        <w:widowControl/>
        <w:tabs>
          <w:tab w:val="left" w:pos="331"/>
        </w:tabs>
        <w:ind w:right="599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-</w:t>
      </w:r>
      <w:r>
        <w:rPr>
          <w:rStyle w:val="FontStyle41"/>
          <w:lang w:val="es-ES_tradnl" w:eastAsia="es-ES_tradnl"/>
        </w:rPr>
        <w:tab/>
        <w:t>Por, por, por, para. - Por, por, para</w:t>
      </w:r>
    </w:p>
    <w:p w:rsidR="00D846A9" w:rsidRDefault="00D846A9">
      <w:pPr>
        <w:pStyle w:val="Style22"/>
        <w:widowControl/>
        <w:tabs>
          <w:tab w:val="left" w:pos="331"/>
        </w:tabs>
        <w:ind w:right="5990"/>
        <w:rPr>
          <w:rStyle w:val="FontStyle41"/>
          <w:lang w:val="es-ES_tradnl" w:eastAsia="es-ES_tradnl"/>
        </w:rPr>
        <w:sectPr w:rsidR="00D846A9">
          <w:headerReference w:type="even" r:id="rId24"/>
          <w:headerReference w:type="default" r:id="rId25"/>
          <w:pgSz w:w="11905" w:h="16837"/>
          <w:pgMar w:top="1682" w:right="1987" w:bottom="1360" w:left="1488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D846A9" w:rsidRDefault="00F909B0">
      <w:pPr>
        <w:pStyle w:val="Style9"/>
        <w:widowControl/>
        <w:spacing w:before="43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D846A9" w:rsidRDefault="00F909B0">
      <w:pPr>
        <w:pStyle w:val="Style25"/>
        <w:widowControl/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El gerundio: formación y empleo.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Perífrasis de gerundio.</w:t>
      </w:r>
    </w:p>
    <w:p w:rsidR="00D846A9" w:rsidRDefault="00D846A9">
      <w:pPr>
        <w:pStyle w:val="Style9"/>
        <w:widowControl/>
        <w:spacing w:line="240" w:lineRule="exact"/>
        <w:jc w:val="center"/>
        <w:rPr>
          <w:sz w:val="20"/>
          <w:szCs w:val="20"/>
        </w:rPr>
      </w:pPr>
    </w:p>
    <w:p w:rsidR="00D846A9" w:rsidRDefault="00F909B0">
      <w:pPr>
        <w:pStyle w:val="Style9"/>
        <w:widowControl/>
        <w:spacing w:before="67" w:line="240" w:lineRule="auto"/>
        <w:jc w:val="center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El gerundio: formación y empleo</w:t>
      </w:r>
    </w:p>
    <w:p w:rsidR="00D846A9" w:rsidRDefault="00F909B0">
      <w:pPr>
        <w:pStyle w:val="Style24"/>
        <w:widowControl/>
        <w:spacing w:before="62" w:line="538" w:lineRule="exact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La profesora escribe el ejemplo siguiente en la pizarra, después explica la lección. </w:t>
      </w:r>
      <w:r>
        <w:rPr>
          <w:rStyle w:val="FontStyle35"/>
          <w:u w:val="single"/>
          <w:lang w:val="es-ES_tradnl" w:eastAsia="es-ES_tradnl"/>
        </w:rPr>
        <w:t>Ejemplos: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21" w:line="274" w:lineRule="exact"/>
        <w:ind w:right="4608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Estoy buscando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un empleo. (Cd) v. estar    el gerundio del</w:t>
      </w:r>
      <w:r w:rsidR="003215B6">
        <w:rPr>
          <w:rStyle w:val="FontStyle36"/>
          <w:lang w:val="es-ES_tradnl" w:eastAsia="es-ES_tradnl"/>
        </w:rPr>
        <w:t xml:space="preserve"> </w:t>
      </w:r>
    </w:p>
    <w:p w:rsidR="00D846A9" w:rsidRDefault="00F909B0">
      <w:pPr>
        <w:pStyle w:val="Style3"/>
        <w:widowControl/>
        <w:ind w:right="5530"/>
        <w:jc w:val="lef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en</w:t>
      </w:r>
      <w:proofErr w:type="gramEnd"/>
      <w:r>
        <w:rPr>
          <w:rStyle w:val="FontStyle36"/>
          <w:lang w:val="es-ES_tradnl" w:eastAsia="es-ES_tradnl"/>
        </w:rPr>
        <w:t xml:space="preserve"> el    + verbo buscar presente</w:t>
      </w:r>
    </w:p>
    <w:p w:rsidR="00D846A9" w:rsidRDefault="00F909B0">
      <w:pPr>
        <w:pStyle w:val="Style25"/>
        <w:widowControl/>
        <w:spacing w:before="58"/>
        <w:ind w:right="3686"/>
        <w:rPr>
          <w:rStyle w:val="FontStyle35"/>
          <w:u w:val="single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Verbo estar + gerundio —» acción progresiva </w:t>
      </w:r>
      <w:r>
        <w:rPr>
          <w:rStyle w:val="FontStyle35"/>
          <w:u w:val="single"/>
          <w:lang w:val="es-ES_tradnl" w:eastAsia="es-ES_tradnl"/>
        </w:rPr>
        <w:t>Formación del gerundio:</w:t>
      </w:r>
    </w:p>
    <w:p w:rsidR="00D846A9" w:rsidRDefault="003215B6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before="211" w:line="274" w:lineRule="exact"/>
        <w:jc w:val="left"/>
        <w:rPr>
          <w:rStyle w:val="FontStyle36"/>
          <w:lang w:val="es-ES_tradnl" w:eastAsia="es-ES_tradnl"/>
        </w:rPr>
      </w:pPr>
      <w:r>
        <w:rPr>
          <w:noProof/>
        </w:rPr>
        <w:pict>
          <v:group id="_x0000_s1038" style="position:absolute;left:0;text-align:left;margin-left:-2.4pt;margin-top:105.85pt;width:248.15pt;height:204.25pt;z-index:251662336;mso-wrap-distance-left:1.9pt;mso-wrap-distance-top:9.85pt;mso-wrap-distance-right:1.9pt;mso-position-horizontal-relative:margin" coordorigin="1435,9696" coordsize="4963,4085">
            <v:shape id="_x0000_s1039" type="#_x0000_t202" style="position:absolute;left:1435;top:10219;width:4963;height:3015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38"/>
                      <w:gridCol w:w="259"/>
                      <w:gridCol w:w="3566"/>
                    </w:tblGrid>
                    <w:tr w:rsidR="003215B6">
                      <w:tc>
                        <w:tcPr>
                          <w:tcW w:w="1138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Estoy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single" w:sz="6" w:space="0" w:color="auto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comiendo —► el gerundio es</w:t>
                          </w:r>
                        </w:p>
                      </w:tc>
                    </w:tr>
                    <w:tr w:rsid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invariable, no se concuerda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ni en 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numero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 ni en genero con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Estamos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el sujeto ni el complemento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Estáis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vMerge w:val="restart"/>
                          <w:tcBorders>
                            <w:top w:val="nil"/>
                            <w:left w:val="single" w:sz="6" w:space="0" w:color="auto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74" w:lineRule="exact"/>
                            <w:ind w:right="590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^.ejemplo: estoy comiendo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un pastel </w:t>
                          </w: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(</w:t>
                          </w:r>
                          <w:proofErr w:type="spellStart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n.m.s</w:t>
                          </w:r>
                          <w:proofErr w:type="spellEnd"/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)</w:t>
                          </w:r>
                        </w:p>
                      </w:tc>
                    </w:tr>
                    <w:tr w:rsid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36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>Están</w:t>
                          </w: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nil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3566" w:type="dxa"/>
                          <w:vMerge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</w:tr>
                    <w:tr w:rsidR="003215B6">
                      <w:tc>
                        <w:tcPr>
                          <w:tcW w:w="1138" w:type="dxa"/>
                          <w:tcBorders>
                            <w:top w:val="nil"/>
                            <w:left w:val="single" w:sz="6" w:space="0" w:color="auto"/>
                            <w:bottom w:val="single" w:sz="6" w:space="0" w:color="auto"/>
                            <w:right w:val="nil"/>
                          </w:tcBorders>
                        </w:tcPr>
                        <w:p w:rsidR="003215B6" w:rsidRDefault="003215B6">
                          <w:pPr>
                            <w:pStyle w:val="Style15"/>
                            <w:widowControl/>
                          </w:pPr>
                        </w:p>
                      </w:tc>
                      <w:tc>
                        <w:tcPr>
                          <w:tcW w:w="259" w:type="dxa"/>
                          <w:tcBorders>
                            <w:top w:val="nil"/>
                            <w:left w:val="nil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17"/>
                            <w:widowControl/>
                            <w:rPr>
                              <w:rStyle w:val="FontStyle40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0"/>
                              <w:lang w:val="es-ES_tradnl" w:eastAsia="es-ES_tradnl"/>
                            </w:rPr>
                            <w:t>j</w:t>
                          </w:r>
                        </w:p>
                      </w:tc>
                      <w:tc>
                        <w:tcPr>
                          <w:tcW w:w="356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4"/>
                            <w:widowControl/>
                            <w:spacing w:line="240" w:lineRule="auto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6"/>
                              <w:lang w:val="es-ES_tradnl" w:eastAsia="es-ES_tradnl"/>
                            </w:rPr>
                            <w:t xml:space="preserve">Estamos comiendo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pasteles.</w:t>
                          </w:r>
                        </w:p>
                      </w:tc>
                    </w:tr>
                  </w:tbl>
                  <w:p w:rsidR="003215B6" w:rsidRDefault="003215B6"/>
                </w:txbxContent>
              </v:textbox>
            </v:shape>
            <v:shape id="_x0000_s1040" type="#_x0000_t202" style="position:absolute;left:1488;top:9696;width:542;height:254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Nota:</w:t>
                    </w:r>
                  </w:p>
                </w:txbxContent>
              </v:textbox>
            </v:shape>
            <v:shape id="_x0000_s1041" type="#_x0000_t202" style="position:absolute;left:1493;top:13526;width:643;height:255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lang w:val="es-ES_tradnl" w:eastAsia="es-ES_tradnl"/>
                      </w:rPr>
                      <w:t>Regla: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36"/>
          <w:lang w:val="es-ES_tradnl" w:eastAsia="es-ES_tradnl"/>
        </w:rPr>
        <w:t xml:space="preserve">Los verbos de la lera conjugación: radical del verbo + ando. </w:t>
      </w:r>
      <w:r w:rsidR="00F909B0">
        <w:rPr>
          <w:rStyle w:val="FontStyle35"/>
          <w:u w:val="single"/>
          <w:lang w:val="es-ES_tradnl" w:eastAsia="es-ES_tradnl"/>
        </w:rPr>
        <w:t>Ejemplo:</w:t>
      </w:r>
      <w:r w:rsidR="00F909B0">
        <w:rPr>
          <w:rStyle w:val="FontStyle35"/>
          <w:lang w:val="es-ES_tradnl" w:eastAsia="es-ES_tradnl"/>
        </w:rPr>
        <w:t xml:space="preserve"> </w:t>
      </w:r>
      <w:r w:rsidR="00F909B0">
        <w:rPr>
          <w:rStyle w:val="FontStyle36"/>
          <w:lang w:val="es-ES_tradnl" w:eastAsia="es-ES_tradnl"/>
        </w:rPr>
        <w:t xml:space="preserve">estudiar —* </w:t>
      </w:r>
      <w:proofErr w:type="spellStart"/>
      <w:r w:rsidR="00F909B0">
        <w:rPr>
          <w:rStyle w:val="FontStyle36"/>
          <w:lang w:val="es-ES_tradnl" w:eastAsia="es-ES_tradnl"/>
        </w:rPr>
        <w:t>estudi</w:t>
      </w:r>
      <w:proofErr w:type="spellEnd"/>
      <w:r w:rsidR="00F909B0">
        <w:rPr>
          <w:rStyle w:val="FontStyle36"/>
          <w:lang w:val="es-ES_tradnl" w:eastAsia="es-ES_tradnl"/>
        </w:rPr>
        <w:t xml:space="preserve"> + ando </w:t>
      </w:r>
      <w:r w:rsidR="00F909B0">
        <w:rPr>
          <w:rStyle w:val="FontStyle38"/>
          <w:lang w:val="es-ES_tradnl" w:eastAsia="es-ES_tradnl"/>
        </w:rPr>
        <w:t xml:space="preserve">—* </w:t>
      </w:r>
      <w:r w:rsidR="00F909B0">
        <w:rPr>
          <w:rStyle w:val="FontStyle35"/>
          <w:lang w:val="es-ES_tradnl" w:eastAsia="es-ES_tradnl"/>
        </w:rPr>
        <w:t>estudiando.</w:t>
      </w:r>
    </w:p>
    <w:p w:rsidR="00D846A9" w:rsidRDefault="00F909B0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Los verbos de la 2nda conjugación: radical del verbo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comer —* </w:t>
      </w:r>
      <w:proofErr w:type="spellStart"/>
      <w:r>
        <w:rPr>
          <w:rStyle w:val="FontStyle36"/>
          <w:lang w:val="es-ES_tradnl" w:eastAsia="es-ES_tradnl"/>
        </w:rPr>
        <w:t>com</w:t>
      </w:r>
      <w:proofErr w:type="spellEnd"/>
      <w:r>
        <w:rPr>
          <w:rStyle w:val="FontStyle36"/>
          <w:lang w:val="es-ES_tradnl" w:eastAsia="es-ES_tradnl"/>
        </w:rPr>
        <w:t xml:space="preserve">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 </w:t>
      </w:r>
      <w:r>
        <w:rPr>
          <w:rStyle w:val="FontStyle39"/>
          <w:lang w:val="es-ES_tradnl" w:eastAsia="es-ES_tradnl"/>
        </w:rPr>
        <w:t>—</w:t>
      </w:r>
      <w:r>
        <w:rPr>
          <w:rStyle w:val="FontStyle35"/>
          <w:lang w:val="es-ES_tradnl" w:eastAsia="es-ES_tradnl"/>
        </w:rPr>
        <w:t>* comiendo.</w:t>
      </w:r>
    </w:p>
    <w:p w:rsidR="00D846A9" w:rsidRDefault="00F909B0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Los verbos de la 3era conjugación: radical del verbo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. </w:t>
      </w:r>
      <w:r>
        <w:rPr>
          <w:rStyle w:val="FontStyle35"/>
          <w:u w:val="single"/>
          <w:lang w:val="es-ES_tradnl" w:eastAsia="es-ES_tradnl"/>
        </w:rPr>
        <w:t>Ejemplo: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vivir —*■ </w:t>
      </w:r>
      <w:proofErr w:type="spellStart"/>
      <w:r>
        <w:rPr>
          <w:rStyle w:val="FontStyle36"/>
          <w:lang w:val="es-ES_tradnl" w:eastAsia="es-ES_tradnl"/>
        </w:rPr>
        <w:t>viv</w:t>
      </w:r>
      <w:proofErr w:type="spellEnd"/>
      <w:r>
        <w:rPr>
          <w:rStyle w:val="FontStyle36"/>
          <w:lang w:val="es-ES_tradnl" w:eastAsia="es-ES_tradnl"/>
        </w:rPr>
        <w:t xml:space="preserve"> + </w:t>
      </w:r>
      <w:proofErr w:type="spellStart"/>
      <w:r>
        <w:rPr>
          <w:rStyle w:val="FontStyle36"/>
          <w:lang w:val="es-ES_tradnl" w:eastAsia="es-ES_tradnl"/>
        </w:rPr>
        <w:t>iendo</w:t>
      </w:r>
      <w:proofErr w:type="spellEnd"/>
      <w:r>
        <w:rPr>
          <w:rStyle w:val="FontStyle36"/>
          <w:lang w:val="es-ES_tradnl" w:eastAsia="es-ES_tradnl"/>
        </w:rPr>
        <w:t xml:space="preserve"> —* viviendo</w:t>
      </w:r>
    </w:p>
    <w:p w:rsidR="00D846A9" w:rsidRDefault="00D846A9" w:rsidP="001C5D14">
      <w:pPr>
        <w:pStyle w:val="Style14"/>
        <w:widowControl/>
        <w:numPr>
          <w:ilvl w:val="0"/>
          <w:numId w:val="3"/>
        </w:numPr>
        <w:tabs>
          <w:tab w:val="left" w:pos="144"/>
        </w:tabs>
        <w:spacing w:line="274" w:lineRule="exact"/>
        <w:rPr>
          <w:rStyle w:val="FontStyle36"/>
          <w:lang w:val="es-ES_tradnl" w:eastAsia="es-ES_tradnl"/>
        </w:rPr>
        <w:sectPr w:rsidR="00D846A9">
          <w:headerReference w:type="even" r:id="rId26"/>
          <w:headerReference w:type="default" r:id="rId27"/>
          <w:pgSz w:w="11905" w:h="16837"/>
          <w:pgMar w:top="1694" w:right="1994" w:bottom="1440" w:left="1682" w:header="720" w:footer="720" w:gutter="0"/>
          <w:cols w:space="60"/>
          <w:noEndnote/>
        </w:sectPr>
      </w:pPr>
    </w:p>
    <w:p w:rsidR="00D846A9" w:rsidRDefault="003215B6">
      <w:pPr>
        <w:pStyle w:val="Style11"/>
        <w:widowControl/>
        <w:spacing w:line="240" w:lineRule="exact"/>
        <w:rPr>
          <w:sz w:val="20"/>
          <w:szCs w:val="20"/>
        </w:rPr>
      </w:pPr>
      <w:r>
        <w:rPr>
          <w:noProof/>
        </w:rPr>
        <w:pict>
          <v:shape id="_x0000_s1042" type="#_x0000_t202" style="position:absolute;left:0;text-align:left;margin-left:237.85pt;margin-top:13.7pt;width:108.95pt;height:36.5pt;z-index:251663360;mso-wrap-edited:f;mso-wrap-distance-left:1.9pt;mso-wrap-distance-top:4.1pt;mso-wrap-distance-right:1.9pt;mso-position-horizontal-relative:margin" filled="f" stroked="f">
            <v:textbox inset="0,0,0,0">
              <w:txbxContent>
                <w:p w:rsidR="003215B6" w:rsidRDefault="003215B6">
                  <w:pPr>
                    <w:widowControl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>
                        <wp:extent cx="1381125" cy="46672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p w:rsidR="00D846A9" w:rsidRDefault="00F909B0">
      <w:pPr>
        <w:pStyle w:val="Style11"/>
        <w:widowControl/>
        <w:tabs>
          <w:tab w:val="left" w:leader="underscore" w:pos="4493"/>
        </w:tabs>
        <w:spacing w:before="125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El gerundio es una forma gramatical, que se</w:t>
      </w:r>
      <w:r>
        <w:rPr>
          <w:rStyle w:val="FontStyle41"/>
          <w:lang w:val="es-ES_tradnl" w:eastAsia="es-ES_tradnl"/>
        </w:rPr>
        <w:br/>
      </w:r>
      <w:r>
        <w:rPr>
          <w:rStyle w:val="FontStyle41"/>
          <w:u w:val="single"/>
          <w:lang w:val="es-ES_tradnl" w:eastAsia="es-ES_tradnl"/>
        </w:rPr>
        <w:t>forma a partir del radical + sufijo.</w:t>
      </w:r>
      <w:r>
        <w:rPr>
          <w:rStyle w:val="FontStyle41"/>
          <w:lang w:val="es-ES_tradnl" w:eastAsia="es-ES_tradnl"/>
        </w:rPr>
        <w:tab/>
      </w:r>
    </w:p>
    <w:p w:rsidR="00D846A9" w:rsidRDefault="00D846A9">
      <w:pPr>
        <w:pStyle w:val="Style11"/>
        <w:widowControl/>
        <w:tabs>
          <w:tab w:val="left" w:leader="underscore" w:pos="4493"/>
        </w:tabs>
        <w:spacing w:before="125"/>
        <w:rPr>
          <w:rStyle w:val="FontStyle41"/>
          <w:lang w:val="es-ES_tradnl" w:eastAsia="es-ES_tradnl"/>
        </w:rPr>
        <w:sectPr w:rsidR="00D846A9">
          <w:headerReference w:type="even" r:id="rId29"/>
          <w:headerReference w:type="default" r:id="rId30"/>
          <w:type w:val="continuous"/>
          <w:pgSz w:w="11905" w:h="16837"/>
          <w:pgMar w:top="1694" w:right="5661" w:bottom="1440" w:left="1749" w:header="720" w:footer="720" w:gutter="0"/>
          <w:cols w:space="60"/>
          <w:noEndnote/>
        </w:sectPr>
      </w:pPr>
    </w:p>
    <w:p w:rsidR="00D846A9" w:rsidRDefault="003215B6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noProof/>
        </w:rPr>
        <w:lastRenderedPageBreak/>
        <w:pict>
          <v:group id="_x0000_s1043" style="position:absolute;left:0;text-align:left;margin-left:-4.3pt;margin-top:191.05pt;width:428.4pt;height:195.15pt;z-index:251664384;mso-wrap-distance-left:1.9pt;mso-wrap-distance-top:9.6pt;mso-wrap-distance-right:1.9pt;mso-wrap-distance-bottom:13.45pt;mso-position-horizontal-relative:margin" coordorigin="1301,5582" coordsize="8568,3903">
            <v:shape id="_x0000_s1044" type="#_x0000_t202" style="position:absolute;left:1301;top:6105;width:8568;height:3379;mso-wrap-edited:f" o:allowincell="f" filled="f" strokecolor="white" strokeweight="0">
              <v:textbox inset="0,0,0,0">
                <w:txbxContent>
                  <w:tbl>
                    <w:tblPr>
                      <w:tblW w:w="0" w:type="auto"/>
                      <w:tblInd w:w="40" w:type="dxa"/>
                      <w:tblLayout w:type="fixed"/>
                      <w:tblCellMar>
                        <w:left w:w="40" w:type="dxa"/>
                        <w:right w:w="4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56"/>
                      <w:gridCol w:w="2851"/>
                      <w:gridCol w:w="2861"/>
                    </w:tblGrid>
                    <w:tr w:rsidR="003215B6" w:rsidRPr="003215B6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Andar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8" w:lineRule="exact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una acción repetida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Siempre </w:t>
                          </w:r>
                          <w:proofErr w:type="spellStart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fl</w:t>
                          </w:r>
                          <w:proofErr w:type="spellEnd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irfa</w:t>
                          </w:r>
                          <w:proofErr w:type="spellEnd"/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pensando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en lo mismo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Estar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una acción durativa o una acción en progreso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right="394" w:firstLine="10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Mientras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estaba escribiendo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escuchaba música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Ir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left="5" w:right="67" w:hanging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progresión en el desarrollo el sujeto es activo del proceso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right="134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Con el paso del tiempo y los ejercicios voy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mejorando mi español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Llevar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69" w:lineRule="exact"/>
                            <w:ind w:left="5" w:right="259" w:hanging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duración de una acción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4" w:lineRule="exact"/>
                            <w:ind w:left="14" w:hanging="14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 xml:space="preserve">Llevo estudiando </w:t>
                          </w: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español solo dos anos</w:t>
                          </w:r>
                        </w:p>
                      </w:tc>
                    </w:tr>
                    <w:tr w:rsidR="003215B6" w:rsidRPr="003215B6">
                      <w:tc>
                        <w:tcPr>
                          <w:tcW w:w="285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78" w:lineRule="exact"/>
                            <w:ind w:firstLine="5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Seguir/continuar + gerundio</w:t>
                          </w:r>
                        </w:p>
                      </w:tc>
                      <w:tc>
                        <w:tcPr>
                          <w:tcW w:w="285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5"/>
                            <w:widowControl/>
                            <w:spacing w:line="269" w:lineRule="exact"/>
                            <w:rPr>
                              <w:rStyle w:val="FontStyle35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>Expresa la continuidad de una acción</w:t>
                          </w:r>
                        </w:p>
                      </w:tc>
                      <w:tc>
                        <w:tcPr>
                          <w:tcW w:w="2861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3215B6" w:rsidRDefault="003215B6">
                          <w:pPr>
                            <w:pStyle w:val="Style29"/>
                            <w:widowControl/>
                            <w:spacing w:line="278" w:lineRule="exact"/>
                            <w:ind w:left="5" w:hanging="5"/>
                            <w:rPr>
                              <w:rStyle w:val="FontStyle41"/>
                              <w:lang w:val="es-ES_tradnl" w:eastAsia="es-ES_tradnl"/>
                            </w:rPr>
                          </w:pPr>
                          <w:r>
                            <w:rPr>
                              <w:rStyle w:val="FontStyle35"/>
                              <w:lang w:val="es-ES_tradnl" w:eastAsia="es-ES_tradnl"/>
                            </w:rPr>
                            <w:t xml:space="preserve">A pesar de todo </w:t>
                          </w:r>
                          <w:r>
                            <w:rPr>
                              <w:rStyle w:val="FontStyle41"/>
                              <w:lang w:val="es-ES_tradnl" w:eastAsia="es-ES_tradnl"/>
                            </w:rPr>
                            <w:t>sigue 1 estudiando</w:t>
                          </w:r>
                        </w:p>
                      </w:tc>
                    </w:tr>
                  </w:tbl>
                  <w:p w:rsidR="003215B6" w:rsidRPr="003215B6" w:rsidRDefault="003215B6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  <v:shape id="_x0000_s1045" type="#_x0000_t202" style="position:absolute;left:1435;top:5582;width:1992;height:255;mso-wrap-edited:f" o:allowincell="f" filled="f" strokecolor="white" strokeweight="0">
              <v:textbox inset="0,0,0,0">
                <w:txbxContent>
                  <w:p w:rsidR="003215B6" w:rsidRDefault="003215B6">
                    <w:pPr>
                      <w:pStyle w:val="Style8"/>
                      <w:widowControl/>
                      <w:spacing w:line="240" w:lineRule="auto"/>
                      <w:jc w:val="both"/>
                      <w:rPr>
                        <w:rStyle w:val="FontStyle35"/>
                        <w:u w:val="single"/>
                        <w:lang w:val="es-ES_tradnl" w:eastAsia="es-ES_tradnl"/>
                      </w:rPr>
                    </w:pPr>
                    <w:r>
                      <w:rPr>
                        <w:rStyle w:val="FontStyle35"/>
                        <w:u w:val="single"/>
                        <w:lang w:val="es-ES_tradnl" w:eastAsia="es-ES_tradnl"/>
                      </w:rPr>
                      <w:t>Valor del gerundio:</w:t>
                    </w:r>
                  </w:p>
                </w:txbxContent>
              </v:textbox>
            </v:shape>
            <w10:wrap type="topAndBottom" anchorx="margin"/>
          </v:group>
        </w:pict>
      </w:r>
      <w:r w:rsidR="00F909B0">
        <w:rPr>
          <w:rStyle w:val="FontStyle41"/>
          <w:lang w:val="es-ES_tradnl" w:eastAsia="es-ES_tradnl"/>
        </w:rPr>
        <w:t>Leer —&gt; leyendo.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Dormir —*• durmiendo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Poder —* pudiendo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Decir —► diciendo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Reír —» riendo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Sentir —&gt;■ sintiendo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Venir —► viniendo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Vestir —&gt; vistiendo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Caer —► cayendo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Traer —&gt; trayendo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Oír —*■ oyendo</w:t>
      </w:r>
    </w:p>
    <w:p w:rsidR="00D846A9" w:rsidRDefault="00F909B0" w:rsidP="001C5D14">
      <w:pPr>
        <w:pStyle w:val="Style19"/>
        <w:widowControl/>
        <w:numPr>
          <w:ilvl w:val="0"/>
          <w:numId w:val="2"/>
        </w:numPr>
        <w:tabs>
          <w:tab w:val="left" w:pos="139"/>
        </w:tabs>
        <w:spacing w:line="274" w:lineRule="exact"/>
        <w:ind w:right="5530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Huir —» huyendo -Ir-* yendo</w:t>
      </w:r>
    </w:p>
    <w:p w:rsidR="00D846A9" w:rsidRDefault="00F909B0">
      <w:pPr>
        <w:pStyle w:val="Style8"/>
        <w:widowControl/>
        <w:spacing w:line="274" w:lineRule="exact"/>
        <w:ind w:right="4147"/>
        <w:rPr>
          <w:rStyle w:val="FontStyle35"/>
          <w:u w:val="single"/>
          <w:lang w:val="es-ES_tradnl" w:eastAsia="es-ES_tradnl"/>
        </w:rPr>
      </w:pPr>
      <w:bookmarkStart w:id="0" w:name="_GoBack"/>
      <w:r>
        <w:rPr>
          <w:rStyle w:val="FontStyle35"/>
          <w:u w:val="single"/>
          <w:lang w:val="es-ES_tradnl" w:eastAsia="es-ES_tradnl"/>
        </w:rPr>
        <w:t xml:space="preserve">Actividades de aplicación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  <w:r>
        <w:rPr>
          <w:rStyle w:val="FontStyle35"/>
          <w:u w:val="single"/>
          <w:lang w:val="es-ES_tradnl" w:eastAsia="es-ES_tradnl"/>
        </w:rPr>
        <w:t>, p. Corrección de la actividad:</w:t>
      </w:r>
    </w:p>
    <w:p w:rsidR="00D846A9" w:rsidRDefault="00F909B0">
      <w:pPr>
        <w:pStyle w:val="Style26"/>
        <w:widowControl/>
        <w:spacing w:before="5"/>
        <w:jc w:val="both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Escuchando, repitiendo, </w:t>
      </w:r>
      <w:proofErr w:type="spellStart"/>
      <w:r>
        <w:rPr>
          <w:rStyle w:val="FontStyle41"/>
          <w:lang w:val="es-ES_tradnl" w:eastAsia="es-ES_tradnl"/>
        </w:rPr>
        <w:t>tnemorizando</w:t>
      </w:r>
      <w:proofErr w:type="spellEnd"/>
      <w:r>
        <w:rPr>
          <w:rStyle w:val="FontStyle41"/>
          <w:lang w:val="es-ES_tradnl" w:eastAsia="es-ES_tradnl"/>
        </w:rPr>
        <w:t>, repasando, practicando, hablando, pidiendo, estudiando, hablando, escuchando, mirando, haciendo, siguiendo, escribiendo</w:t>
      </w:r>
      <w:bookmarkEnd w:id="0"/>
    </w:p>
    <w:p w:rsidR="00D846A9" w:rsidRDefault="00D846A9">
      <w:pPr>
        <w:pStyle w:val="Style26"/>
        <w:widowControl/>
        <w:spacing w:before="5"/>
        <w:jc w:val="both"/>
        <w:rPr>
          <w:rStyle w:val="FontStyle41"/>
          <w:lang w:val="es-ES_tradnl" w:eastAsia="es-ES_tradnl"/>
        </w:rPr>
        <w:sectPr w:rsidR="00D846A9">
          <w:headerReference w:type="even" r:id="rId31"/>
          <w:headerReference w:type="default" r:id="rId32"/>
          <w:pgSz w:w="11905" w:h="16837"/>
          <w:pgMar w:top="1663" w:right="2678" w:bottom="1440" w:left="1661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40" w:lineRule="auto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lastRenderedPageBreak/>
        <w:t>Objetivos:</w:t>
      </w:r>
    </w:p>
    <w:p w:rsidR="00D846A9" w:rsidRDefault="00F909B0">
      <w:pPr>
        <w:pStyle w:val="Style9"/>
        <w:widowControl/>
        <w:spacing w:before="38" w:line="274" w:lineRule="exact"/>
        <w:rPr>
          <w:rStyle w:val="FontStyle37"/>
          <w:lang w:val="es-ES_tradnl" w:eastAsia="es-ES_tradnl"/>
        </w:rPr>
      </w:pPr>
      <w:r>
        <w:rPr>
          <w:rStyle w:val="FontStyle37"/>
          <w:lang w:val="es-ES_tradnl" w:eastAsia="es-ES_tradnl"/>
        </w:rPr>
        <w:t>Competencia lingüística</w:t>
      </w:r>
    </w:p>
    <w:p w:rsidR="00D846A9" w:rsidRDefault="00F909B0">
      <w:pPr>
        <w:pStyle w:val="Style26"/>
        <w:widowControl/>
        <w:spacing w:before="5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Competencia gramatical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 La oración sujeto impersonal: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Ser + adjetivo + que + modo indicativo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Ser + adjetivo + que + modo subjuntivo</w:t>
      </w:r>
    </w:p>
    <w:p w:rsidR="00D846A9" w:rsidRDefault="00F909B0">
      <w:pPr>
        <w:pStyle w:val="Style3"/>
        <w:widowControl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Estar + adverbio bien/mal + modo subjuntivo</w:t>
      </w:r>
    </w:p>
    <w:p w:rsidR="00D846A9" w:rsidRPr="00D20B67" w:rsidRDefault="00D846A9">
      <w:pPr>
        <w:pStyle w:val="Style9"/>
        <w:widowControl/>
        <w:spacing w:line="240" w:lineRule="exact"/>
        <w:ind w:left="2434"/>
        <w:rPr>
          <w:sz w:val="20"/>
          <w:szCs w:val="20"/>
          <w:lang w:val="es-ES_tradnl"/>
        </w:rPr>
      </w:pPr>
    </w:p>
    <w:p w:rsidR="00D846A9" w:rsidRDefault="00F909B0">
      <w:pPr>
        <w:pStyle w:val="Style9"/>
        <w:widowControl/>
        <w:spacing w:before="53" w:line="240" w:lineRule="auto"/>
        <w:ind w:left="2434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t>La oración sujeto impersonal</w:t>
      </w:r>
    </w:p>
    <w:p w:rsidR="00D846A9" w:rsidRPr="003215B6" w:rsidRDefault="00D846A9">
      <w:pPr>
        <w:pStyle w:val="Style3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3"/>
        <w:widowControl/>
        <w:spacing w:before="53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escribe el ejemplo siguiente en la pizarra, después explica la lección.</w:t>
      </w:r>
    </w:p>
    <w:p w:rsidR="00D846A9" w:rsidRPr="003215B6" w:rsidRDefault="00D846A9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62" w:line="240" w:lineRule="auto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Ejemplos:</w:t>
      </w:r>
    </w:p>
    <w:p w:rsidR="00D846A9" w:rsidRPr="003215B6" w:rsidRDefault="00D846A9">
      <w:pPr>
        <w:pStyle w:val="Style3"/>
        <w:widowControl/>
        <w:spacing w:line="240" w:lineRule="exact"/>
        <w:ind w:right="1162"/>
        <w:rPr>
          <w:sz w:val="20"/>
          <w:szCs w:val="20"/>
          <w:lang w:val="es-ES"/>
        </w:rPr>
      </w:pPr>
    </w:p>
    <w:p w:rsidR="00D846A9" w:rsidRDefault="00F909B0">
      <w:pPr>
        <w:pStyle w:val="Style3"/>
        <w:widowControl/>
        <w:tabs>
          <w:tab w:val="left" w:pos="2573"/>
        </w:tabs>
        <w:spacing w:before="29" w:line="278" w:lineRule="exact"/>
        <w:ind w:right="1162"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</w:t>
      </w:r>
      <w:r>
        <w:rPr>
          <w:rStyle w:val="FontStyle41"/>
          <w:u w:val="single"/>
          <w:lang w:val="es-ES_tradnl" w:eastAsia="es-ES_tradnl"/>
        </w:rPr>
        <w:t>Es cierto que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los jóvenes </w:t>
      </w:r>
      <w:r>
        <w:rPr>
          <w:rStyle w:val="FontStyle41"/>
          <w:u w:val="single"/>
          <w:lang w:val="es-ES_tradnl" w:eastAsia="es-ES_tradnl"/>
        </w:rPr>
        <w:t>son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preocupados por el problema del paro.</w:t>
      </w:r>
      <w:r>
        <w:rPr>
          <w:rStyle w:val="FontStyle36"/>
          <w:lang w:val="es-ES_tradnl" w:eastAsia="es-ES_tradnl"/>
        </w:rPr>
        <w:br/>
        <w:t>La oración sujeto</w:t>
      </w:r>
      <w:r>
        <w:rPr>
          <w:rStyle w:val="FontStyle36"/>
          <w:lang w:val="es-ES_tradnl" w:eastAsia="es-ES_tradnl"/>
        </w:rPr>
        <w:tab/>
        <w:t>v. ser</w:t>
      </w:r>
    </w:p>
    <w:p w:rsidR="00D846A9" w:rsidRDefault="00F909B0">
      <w:pPr>
        <w:pStyle w:val="Style3"/>
        <w:widowControl/>
        <w:tabs>
          <w:tab w:val="left" w:pos="2582"/>
        </w:tabs>
        <w:spacing w:line="278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Impersonal</w:t>
      </w:r>
      <w:r>
        <w:rPr>
          <w:rStyle w:val="FontStyle36"/>
          <w:lang w:val="es-ES_tradnl" w:eastAsia="es-ES_tradnl"/>
        </w:rPr>
        <w:tab/>
        <w:t>al presente</w:t>
      </w:r>
    </w:p>
    <w:p w:rsidR="00D846A9" w:rsidRPr="003215B6" w:rsidRDefault="00D846A9">
      <w:pPr>
        <w:pStyle w:val="Style26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26"/>
        <w:widowControl/>
        <w:spacing w:before="29"/>
        <w:rPr>
          <w:rStyle w:val="FontStyle36"/>
          <w:lang w:val="es-ES_tradnl" w:eastAsia="es-ES_tradnl"/>
        </w:rPr>
      </w:pPr>
      <w:r>
        <w:rPr>
          <w:rStyle w:val="FontStyle41"/>
          <w:lang w:val="es-ES_tradnl" w:eastAsia="es-ES_tradnl"/>
        </w:rPr>
        <w:t xml:space="preserve">- </w:t>
      </w:r>
      <w:r>
        <w:rPr>
          <w:rStyle w:val="FontStyle41"/>
          <w:u w:val="single"/>
          <w:lang w:val="es-ES_tradnl" w:eastAsia="es-ES_tradnl"/>
        </w:rPr>
        <w:t>Es incierto que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ellos </w:t>
      </w:r>
      <w:r>
        <w:rPr>
          <w:rStyle w:val="FontStyle41"/>
          <w:u w:val="single"/>
          <w:lang w:val="es-ES_tradnl" w:eastAsia="es-ES_tradnl"/>
        </w:rPr>
        <w:t>viajen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a Túnez.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oración sujeto     v. viajar</w:t>
      </w:r>
    </w:p>
    <w:p w:rsidR="00D846A9" w:rsidRDefault="00F909B0">
      <w:pPr>
        <w:pStyle w:val="Style3"/>
        <w:widowControl/>
        <w:tabs>
          <w:tab w:val="left" w:pos="2107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Impersonal</w:t>
      </w:r>
      <w:r>
        <w:rPr>
          <w:rStyle w:val="FontStyle36"/>
          <w:lang w:val="es-ES_tradnl" w:eastAsia="es-ES_tradnl"/>
        </w:rPr>
        <w:tab/>
        <w:t>al presente de subjuntivo</w:t>
      </w:r>
    </w:p>
    <w:p w:rsidR="00D846A9" w:rsidRPr="003215B6" w:rsidRDefault="00D846A9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62"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Nota:</w:t>
      </w:r>
    </w:p>
    <w:p w:rsidR="00D846A9" w:rsidRPr="003215B6" w:rsidRDefault="00D846A9">
      <w:pPr>
        <w:pStyle w:val="Style8"/>
        <w:widowControl/>
        <w:spacing w:line="240" w:lineRule="exact"/>
        <w:ind w:left="259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149" w:line="240" w:lineRule="auto"/>
        <w:ind w:left="259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cierto que</w:t>
      </w:r>
    </w:p>
    <w:p w:rsidR="00D846A9" w:rsidRDefault="00F909B0">
      <w:pPr>
        <w:pStyle w:val="Style8"/>
        <w:widowControl/>
        <w:ind w:left="254" w:right="3840"/>
        <w:rPr>
          <w:rStyle w:val="FontStyle35"/>
          <w:vertAlign w:val="subscript"/>
          <w:lang w:val="es-ES_tradnl" w:eastAsia="es-ES_tradnl"/>
        </w:rPr>
      </w:pPr>
      <w:r>
        <w:rPr>
          <w:rStyle w:val="FontStyle35"/>
          <w:lang w:val="es-ES_tradnl" w:eastAsia="es-ES_tradnl"/>
        </w:rPr>
        <w:t xml:space="preserve">Es seguro que </w:t>
      </w:r>
      <w:r>
        <w:rPr>
          <w:rStyle w:val="FontStyle42"/>
          <w:lang w:val="es-ES_tradnl" w:eastAsia="es-ES_tradnl"/>
        </w:rPr>
        <w:t xml:space="preserve">r </w:t>
      </w:r>
      <w:r>
        <w:rPr>
          <w:rStyle w:val="FontStyle35"/>
          <w:lang w:val="es-ES_tradnl" w:eastAsia="es-ES_tradnl"/>
        </w:rPr>
        <w:t xml:space="preserve">+ modo indicativo Esta claro </w:t>
      </w:r>
      <w:proofErr w:type="spellStart"/>
      <w:r>
        <w:rPr>
          <w:rStyle w:val="FontStyle35"/>
          <w:lang w:val="es-ES_tradnl" w:eastAsia="es-ES_tradnl"/>
        </w:rPr>
        <w:t>que</w:t>
      </w:r>
      <w:r>
        <w:rPr>
          <w:rStyle w:val="FontStyle35"/>
          <w:vertAlign w:val="subscript"/>
          <w:lang w:val="es-ES_tradnl" w:eastAsia="es-ES_tradnl"/>
        </w:rPr>
        <w:t>v</w:t>
      </w:r>
      <w:proofErr w:type="spellEnd"/>
    </w:p>
    <w:p w:rsidR="00D846A9" w:rsidRPr="003215B6" w:rsidRDefault="00D846A9">
      <w:pPr>
        <w:pStyle w:val="Style8"/>
        <w:widowControl/>
        <w:spacing w:line="240" w:lineRule="exact"/>
        <w:ind w:left="254" w:right="5280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29" w:line="274" w:lineRule="exact"/>
        <w:ind w:left="254" w:right="528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incierto que Es importante que Es conveniente que</w:t>
      </w:r>
    </w:p>
    <w:p w:rsidR="00D846A9" w:rsidRDefault="00F909B0">
      <w:pPr>
        <w:pStyle w:val="Style8"/>
        <w:widowControl/>
        <w:spacing w:line="274" w:lineRule="exact"/>
        <w:ind w:left="250" w:right="288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Es maravilloso que ^ + modo subjuntivo Esta bien que Esta mal que</w:t>
      </w:r>
    </w:p>
    <w:p w:rsidR="00D846A9" w:rsidRPr="003215B6" w:rsidRDefault="00D846A9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D846A9" w:rsidRPr="003215B6" w:rsidRDefault="00D846A9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D846A9" w:rsidRPr="003215B6" w:rsidRDefault="00D846A9">
      <w:pPr>
        <w:pStyle w:val="Style8"/>
        <w:widowControl/>
        <w:spacing w:line="240" w:lineRule="exact"/>
        <w:jc w:val="both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5"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Actividades de aplicación</w:t>
      </w:r>
    </w:p>
    <w:p w:rsidR="00D846A9" w:rsidRPr="003215B6" w:rsidRDefault="00D846A9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8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</w:p>
    <w:p w:rsidR="00D846A9" w:rsidRDefault="00F909B0">
      <w:pPr>
        <w:pStyle w:val="Style26"/>
        <w:widowControl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Termina libremente las frases siguientes: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59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cierto que los jóvenes</w:t>
      </w:r>
      <w:r>
        <w:rPr>
          <w:rStyle w:val="FontStyle36"/>
          <w:lang w:val="es-ES_tradnl" w:eastAsia="es-ES_tradnl"/>
        </w:rPr>
        <w:tab/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701"/>
        </w:tabs>
        <w:spacing w:line="274" w:lineRule="exac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bien que los padres</w:t>
      </w:r>
      <w:r>
        <w:rPr>
          <w:rStyle w:val="FontStyle36"/>
          <w:lang w:val="es-ES_tradnl" w:eastAsia="es-ES_tradnl"/>
        </w:rPr>
        <w:tab/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3701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seguro que los deportes</w:t>
      </w:r>
      <w:r>
        <w:rPr>
          <w:rStyle w:val="FontStyle36"/>
          <w:lang w:val="es-ES_tradnl" w:eastAsia="es-ES_tradnl"/>
        </w:rPr>
        <w:tab/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importante que las relaciones familiares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4253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maravilloso que la música</w:t>
      </w:r>
      <w:r>
        <w:rPr>
          <w:rStyle w:val="FontStyle36"/>
          <w:lang w:val="es-ES_tradnl" w:eastAsia="es-ES_tradnl"/>
        </w:rPr>
        <w:tab/>
      </w:r>
    </w:p>
    <w:p w:rsidR="00D846A9" w:rsidRDefault="00D846A9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4253"/>
        </w:tabs>
        <w:spacing w:line="274" w:lineRule="exact"/>
        <w:jc w:val="both"/>
        <w:rPr>
          <w:rStyle w:val="FontStyle36"/>
          <w:lang w:val="es-ES_tradnl" w:eastAsia="es-ES_tradnl"/>
        </w:rPr>
        <w:sectPr w:rsidR="00D846A9">
          <w:pgSz w:w="11905" w:h="16837"/>
          <w:pgMar w:top="1987" w:right="2217" w:bottom="1323" w:left="1791" w:header="720" w:footer="720" w:gutter="0"/>
          <w:cols w:space="60"/>
          <w:noEndnote/>
        </w:sectPr>
      </w:pPr>
    </w:p>
    <w:p w:rsidR="00D846A9" w:rsidRDefault="00F909B0">
      <w:pPr>
        <w:pStyle w:val="Style8"/>
        <w:widowControl/>
        <w:spacing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Actividad n°2</w:t>
      </w:r>
    </w:p>
    <w:p w:rsidR="00D846A9" w:rsidRDefault="00F909B0">
      <w:pPr>
        <w:pStyle w:val="Style26"/>
        <w:widowControl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Rellena los puntos con el modo que exija el contexto: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571"/>
        </w:tabs>
        <w:spacing w:line="274" w:lineRule="exact"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claro que (él preferir)</w:t>
      </w:r>
      <w:r>
        <w:rPr>
          <w:rStyle w:val="FontStyle36"/>
          <w:lang w:val="es-ES_tradnl" w:eastAsia="es-ES_tradnl"/>
        </w:rPr>
        <w:tab/>
        <w:t>vivir solo.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643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No </w:t>
      </w:r>
      <w:proofErr w:type="spellStart"/>
      <w:r>
        <w:rPr>
          <w:rStyle w:val="FontStyle36"/>
          <w:lang w:val="es-ES_tradnl" w:eastAsia="es-ES_tradnl"/>
        </w:rPr>
        <w:t>esta</w:t>
      </w:r>
      <w:proofErr w:type="spellEnd"/>
      <w:r>
        <w:rPr>
          <w:rStyle w:val="FontStyle36"/>
          <w:lang w:val="es-ES_tradnl" w:eastAsia="es-ES_tradnl"/>
        </w:rPr>
        <w:t xml:space="preserve"> claro que (él preferir)</w:t>
      </w:r>
      <w:r>
        <w:rPr>
          <w:rStyle w:val="FontStyle36"/>
          <w:lang w:val="es-ES_tradnl" w:eastAsia="es-ES_tradnl"/>
        </w:rPr>
        <w:tab/>
        <w:t>vivir solo.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408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Era seguro que (ellos irse)</w:t>
      </w:r>
      <w:r>
        <w:rPr>
          <w:rStyle w:val="FontStyle36"/>
          <w:lang w:val="es-ES_tradnl" w:eastAsia="es-ES_tradnl"/>
        </w:rPr>
        <w:tab/>
        <w:t>de vacaciones a Oran.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725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era seguro que (ellos irse)</w:t>
      </w:r>
      <w:r>
        <w:rPr>
          <w:rStyle w:val="FontStyle36"/>
          <w:lang w:val="es-ES_tradnl" w:eastAsia="es-ES_tradnl"/>
        </w:rPr>
        <w:tab/>
        <w:t>de vacaciones a Oran.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581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 evidente que (usted tener)</w:t>
      </w:r>
      <w:r>
        <w:rPr>
          <w:rStyle w:val="FontStyle36"/>
          <w:lang w:val="es-ES_tradnl" w:eastAsia="es-ES_tradnl"/>
        </w:rPr>
        <w:tab/>
        <w:t>mucha paciencia.</w:t>
      </w:r>
    </w:p>
    <w:p w:rsidR="00D846A9" w:rsidRDefault="00F909B0" w:rsidP="001C5D14">
      <w:pPr>
        <w:pStyle w:val="Style7"/>
        <w:widowControl/>
        <w:numPr>
          <w:ilvl w:val="0"/>
          <w:numId w:val="7"/>
        </w:numPr>
        <w:tabs>
          <w:tab w:val="left" w:pos="115"/>
          <w:tab w:val="left" w:leader="dot" w:pos="3898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es evidente que (usted tener)</w:t>
      </w:r>
      <w:r>
        <w:rPr>
          <w:rStyle w:val="FontStyle36"/>
          <w:lang w:val="es-ES_tradnl" w:eastAsia="es-ES_tradnl"/>
        </w:rPr>
        <w:tab/>
        <w:t>mucha paciencia.</w:t>
      </w:r>
    </w:p>
    <w:p w:rsidR="00D846A9" w:rsidRPr="003215B6" w:rsidRDefault="00D846A9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8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Corrección de la actividad </w:t>
      </w:r>
      <w:proofErr w:type="spellStart"/>
      <w:r>
        <w:rPr>
          <w:rStyle w:val="FontStyle35"/>
          <w:u w:val="single"/>
          <w:lang w:val="es-ES_tradnl" w:eastAsia="es-ES_tradnl"/>
        </w:rPr>
        <w:t>n°l</w:t>
      </w:r>
      <w:proofErr w:type="spellEnd"/>
      <w:r>
        <w:rPr>
          <w:rStyle w:val="FontStyle35"/>
          <w:u w:val="single"/>
          <w:lang w:val="es-ES_tradnl" w:eastAsia="es-ES_tradnl"/>
        </w:rPr>
        <w:t>: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Nota: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las respuestas serán libres por los alumnos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before="5"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indicativo.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indicativo.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modo subjuntivo</w:t>
      </w:r>
    </w:p>
    <w:p w:rsidR="00D846A9" w:rsidRDefault="00D846A9">
      <w:pPr>
        <w:pStyle w:val="Style8"/>
        <w:widowControl/>
        <w:spacing w:line="240" w:lineRule="exact"/>
        <w:rPr>
          <w:sz w:val="20"/>
          <w:szCs w:val="20"/>
        </w:rPr>
      </w:pPr>
    </w:p>
    <w:p w:rsidR="00D846A9" w:rsidRDefault="00F909B0">
      <w:pPr>
        <w:pStyle w:val="Style8"/>
        <w:widowControl/>
        <w:spacing w:before="34" w:line="274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n°2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prefiere.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prefiera.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 iban.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se vayan/se fueran.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tiene.</w:t>
      </w:r>
    </w:p>
    <w:p w:rsidR="00D846A9" w:rsidRDefault="00F909B0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</w:pPr>
      <w:r>
        <w:rPr>
          <w:rStyle w:val="FontStyle41"/>
          <w:lang w:val="es-ES_tradnl" w:eastAsia="es-ES_tradnl"/>
        </w:rPr>
        <w:t>tenga.</w:t>
      </w:r>
    </w:p>
    <w:p w:rsidR="00D846A9" w:rsidRDefault="00D846A9" w:rsidP="001C5D14">
      <w:pPr>
        <w:pStyle w:val="Style19"/>
        <w:widowControl/>
        <w:numPr>
          <w:ilvl w:val="0"/>
          <w:numId w:val="7"/>
        </w:numPr>
        <w:tabs>
          <w:tab w:val="left" w:pos="115"/>
        </w:tabs>
        <w:spacing w:line="274" w:lineRule="exact"/>
        <w:rPr>
          <w:rStyle w:val="FontStyle41"/>
          <w:lang w:val="es-ES_tradnl" w:eastAsia="es-ES_tradnl"/>
        </w:rPr>
        <w:sectPr w:rsidR="00D846A9">
          <w:headerReference w:type="even" r:id="rId33"/>
          <w:headerReference w:type="default" r:id="rId34"/>
          <w:pgSz w:w="11905" w:h="16837"/>
          <w:pgMar w:top="1158" w:right="3382" w:bottom="1440" w:left="2662" w:header="720" w:footer="720" w:gutter="0"/>
          <w:cols w:space="60"/>
          <w:noEndnote/>
        </w:sectPr>
      </w:pPr>
    </w:p>
    <w:p w:rsidR="00D846A9" w:rsidRDefault="00F909B0">
      <w:pPr>
        <w:pStyle w:val="Style8"/>
        <w:widowControl/>
        <w:spacing w:line="274" w:lineRule="exact"/>
        <w:ind w:left="576" w:right="7200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lastRenderedPageBreak/>
        <w:t>Comprensión lectora Objetivos</w:t>
      </w:r>
    </w:p>
    <w:p w:rsidR="00D846A9" w:rsidRDefault="00F909B0">
      <w:pPr>
        <w:pStyle w:val="Style8"/>
        <w:widowControl/>
        <w:spacing w:line="274" w:lineRule="exact"/>
        <w:ind w:left="576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Competencia pragmática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48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Sensibilizar el alumno con temas relativos Competencia lingüística Competencia léxica</w:t>
      </w:r>
    </w:p>
    <w:p w:rsidR="00D846A9" w:rsidRDefault="00F909B0" w:rsidP="001C5D14">
      <w:pPr>
        <w:pStyle w:val="Style21"/>
        <w:widowControl/>
        <w:numPr>
          <w:ilvl w:val="0"/>
          <w:numId w:val="8"/>
        </w:numPr>
        <w:tabs>
          <w:tab w:val="left" w:pos="701"/>
        </w:tabs>
        <w:spacing w:line="557" w:lineRule="exact"/>
        <w:ind w:left="557" w:right="48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Léxico relativo a la educación, a los estudios. </w:t>
      </w:r>
      <w:r>
        <w:rPr>
          <w:rStyle w:val="FontStyle35"/>
          <w:u w:val="single"/>
          <w:lang w:val="es-ES_tradnl" w:eastAsia="es-ES_tradnl"/>
        </w:rPr>
        <w:t>Texto p.81</w:t>
      </w:r>
    </w:p>
    <w:p w:rsidR="00D846A9" w:rsidRDefault="00F909B0">
      <w:pPr>
        <w:pStyle w:val="Style25"/>
        <w:widowControl/>
        <w:ind w:left="566" w:right="960"/>
        <w:rPr>
          <w:rStyle w:val="FontStyle41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Titulo: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41"/>
          <w:lang w:val="es-ES_tradnl" w:eastAsia="es-ES_tradnl"/>
        </w:rPr>
        <w:t xml:space="preserve">"Los estudios como fuente de angustia para los jóvenes y para los padres" </w:t>
      </w:r>
      <w:r>
        <w:rPr>
          <w:rStyle w:val="FontStyle35"/>
          <w:lang w:val="es-ES_tradnl" w:eastAsia="es-ES_tradnl"/>
        </w:rPr>
        <w:t xml:space="preserve">Desarrollo de la lección: </w:t>
      </w:r>
      <w:proofErr w:type="spellStart"/>
      <w:r>
        <w:rPr>
          <w:rStyle w:val="FontStyle41"/>
          <w:u w:val="single"/>
          <w:lang w:val="es-ES_tradnl" w:eastAsia="es-ES_tradnl"/>
        </w:rPr>
        <w:t>ler</w:t>
      </w:r>
      <w:proofErr w:type="spellEnd"/>
      <w:r>
        <w:rPr>
          <w:rStyle w:val="FontStyle41"/>
          <w:u w:val="single"/>
          <w:lang w:val="es-ES_tradnl" w:eastAsia="es-ES_tradnl"/>
        </w:rPr>
        <w:t xml:space="preserve"> momento: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observación de la ilustración por los alumnos.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Decir lo que representa.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ind w:left="557" w:right="96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A partir del </w:t>
      </w:r>
      <w:proofErr w:type="spellStart"/>
      <w:r>
        <w:rPr>
          <w:rStyle w:val="FontStyle36"/>
          <w:lang w:val="es-ES_tradnl" w:eastAsia="es-ES_tradnl"/>
        </w:rPr>
        <w:t>titulo</w:t>
      </w:r>
      <w:proofErr w:type="spellEnd"/>
      <w:r>
        <w:rPr>
          <w:rStyle w:val="FontStyle36"/>
          <w:lang w:val="es-ES_tradnl" w:eastAsia="es-ES_tradnl"/>
        </w:rPr>
        <w:t>, los alumnos intentan dar algunas suposiciones de que trata este texto, la profesora anótalas en la pizarra.</w:t>
      </w:r>
    </w:p>
    <w:p w:rsidR="00D846A9" w:rsidRDefault="00F909B0">
      <w:pPr>
        <w:pStyle w:val="Style25"/>
        <w:widowControl/>
        <w:spacing w:line="278" w:lineRule="exact"/>
        <w:ind w:left="562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2ndo momento:</w:t>
      </w:r>
    </w:p>
    <w:p w:rsidR="00D846A9" w:rsidRDefault="00F909B0" w:rsidP="001C5D14">
      <w:pPr>
        <w:pStyle w:val="Style21"/>
        <w:widowControl/>
        <w:numPr>
          <w:ilvl w:val="0"/>
          <w:numId w:val="8"/>
        </w:numPr>
        <w:tabs>
          <w:tab w:val="left" w:pos="701"/>
        </w:tabs>
        <w:spacing w:line="562" w:lineRule="exact"/>
        <w:ind w:left="557" w:right="24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Lectura maestra por la profesora, los alumnos escuchan atentamente. </w:t>
      </w:r>
      <w:r>
        <w:rPr>
          <w:rStyle w:val="FontStyle41"/>
          <w:u w:val="single"/>
          <w:lang w:val="es-ES_tradnl" w:eastAsia="es-ES_tradnl"/>
        </w:rPr>
        <w:t>Ser momento:</w:t>
      </w:r>
    </w:p>
    <w:p w:rsidR="00D846A9" w:rsidRDefault="00F909B0" w:rsidP="001C5D14">
      <w:pPr>
        <w:pStyle w:val="Style23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1133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Lectura silenciosa por los alumnos: los alumnos se confrontan con lo escrito, eso les lleva a resolver algunos problemas de comprensión.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701"/>
        </w:tabs>
        <w:spacing w:line="274" w:lineRule="exact"/>
        <w:ind w:left="557" w:right="96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después de la lectura silenciosa, la profesora pide a sus alumnos cual es la suposición </w:t>
      </w:r>
      <w:proofErr w:type="spellStart"/>
      <w:r>
        <w:rPr>
          <w:rStyle w:val="FontStyle36"/>
          <w:lang w:val="es-ES_tradnl" w:eastAsia="es-ES_tradnl"/>
        </w:rPr>
        <w:t>mas</w:t>
      </w:r>
      <w:proofErr w:type="spellEnd"/>
      <w:r>
        <w:rPr>
          <w:rStyle w:val="FontStyle36"/>
          <w:lang w:val="es-ES_tradnl" w:eastAsia="es-ES_tradnl"/>
        </w:rPr>
        <w:t xml:space="preserve"> adecuada con el texto. Después, plantea algunas preguntas para controlar la comprensión de sus alumnos:</w:t>
      </w:r>
    </w:p>
    <w:p w:rsidR="00D846A9" w:rsidRPr="003215B6" w:rsidRDefault="00D846A9">
      <w:pPr>
        <w:widowControl/>
        <w:spacing w:after="274" w:line="1" w:lineRule="exact"/>
        <w:rPr>
          <w:sz w:val="2"/>
          <w:szCs w:val="2"/>
          <w:lang w:val="es-E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4"/>
        <w:gridCol w:w="5606"/>
      </w:tblGrid>
      <w:tr w:rsidR="00D846A9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1546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Preguntas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5"/>
              <w:widowControl/>
              <w:ind w:left="2174"/>
              <w:rPr>
                <w:rStyle w:val="FontStyle35"/>
                <w:lang w:val="es-ES_tradnl" w:eastAsia="es-ES_tradnl"/>
              </w:rPr>
            </w:pPr>
            <w:r>
              <w:rPr>
                <w:rStyle w:val="FontStyle35"/>
                <w:lang w:val="es-ES_tradnl" w:eastAsia="es-ES_tradnl"/>
              </w:rPr>
              <w:t>Respuesta</w:t>
            </w:r>
          </w:p>
        </w:tc>
      </w:tr>
      <w:tr w:rsidR="00D846A9" w:rsidRPr="003215B6"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ind w:firstLine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Según el texto ¿Qué representan los estudios?</w:t>
            </w:r>
          </w:p>
          <w:p w:rsidR="00D846A9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¿Por qué hoy día hay un desafecto por la educación escolar?</w:t>
            </w:r>
          </w:p>
        </w:tc>
        <w:tc>
          <w:tcPr>
            <w:tcW w:w="5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6A9" w:rsidRDefault="00F909B0">
            <w:pPr>
              <w:pStyle w:val="Style4"/>
              <w:widowControl/>
              <w:ind w:left="5" w:hanging="5"/>
              <w:rPr>
                <w:rStyle w:val="FontStyle36"/>
                <w:lang w:val="it-IT" w:eastAsia="es-ES_tradnl"/>
              </w:rPr>
            </w:pPr>
            <w:r>
              <w:rPr>
                <w:rStyle w:val="FontStyle36"/>
                <w:lang w:val="es-ES_tradnl" w:eastAsia="es-ES_tradnl"/>
              </w:rPr>
              <w:t xml:space="preserve">Representan el medio </w:t>
            </w:r>
            <w:proofErr w:type="spellStart"/>
            <w:r>
              <w:rPr>
                <w:rStyle w:val="FontStyle36"/>
                <w:lang w:val="es-ES_tradnl" w:eastAsia="es-ES_tradnl"/>
              </w:rPr>
              <w:t>mas</w:t>
            </w:r>
            <w:proofErr w:type="spellEnd"/>
            <w:r>
              <w:rPr>
                <w:rStyle w:val="FontStyle36"/>
                <w:lang w:val="es-ES_tradnl" w:eastAsia="es-ES_tradnl"/>
              </w:rPr>
              <w:t xml:space="preserve"> seguro para triunfar </w:t>
            </w:r>
            <w:r>
              <w:rPr>
                <w:rStyle w:val="FontStyle36"/>
                <w:lang w:val="it-IT" w:eastAsia="es-ES_tradnl"/>
              </w:rPr>
              <w:t>socialmente.</w:t>
            </w:r>
          </w:p>
          <w:p w:rsidR="00D846A9" w:rsidRDefault="00F909B0">
            <w:pPr>
              <w:pStyle w:val="Style4"/>
              <w:widowControl/>
              <w:spacing w:line="274" w:lineRule="exact"/>
              <w:ind w:left="5" w:hanging="5"/>
              <w:rPr>
                <w:rStyle w:val="FontStyle36"/>
                <w:lang w:val="es-ES_tradnl" w:eastAsia="es-ES_tradnl"/>
              </w:rPr>
            </w:pPr>
            <w:r>
              <w:rPr>
                <w:rStyle w:val="FontStyle36"/>
                <w:lang w:val="es-ES_tradnl" w:eastAsia="es-ES_tradnl"/>
              </w:rPr>
              <w:t>Porque los jóvenes vean los estudios como una obligación y no como un enriquecimiento o una postura humanista.</w:t>
            </w:r>
          </w:p>
        </w:tc>
      </w:tr>
    </w:tbl>
    <w:p w:rsidR="00D846A9" w:rsidRPr="003215B6" w:rsidRDefault="00D846A9">
      <w:pPr>
        <w:pStyle w:val="Style25"/>
        <w:widowControl/>
        <w:spacing w:line="240" w:lineRule="exact"/>
        <w:ind w:left="552"/>
        <w:rPr>
          <w:sz w:val="20"/>
          <w:szCs w:val="20"/>
          <w:lang w:val="es-ES"/>
        </w:rPr>
      </w:pPr>
    </w:p>
    <w:p w:rsidR="00D846A9" w:rsidRDefault="00F909B0">
      <w:pPr>
        <w:pStyle w:val="Style25"/>
        <w:widowControl/>
        <w:spacing w:before="34" w:line="274" w:lineRule="exact"/>
        <w:ind w:left="552"/>
        <w:rPr>
          <w:rStyle w:val="FontStyle41"/>
          <w:u w:val="single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4rto momento:</w:t>
      </w:r>
    </w:p>
    <w:p w:rsidR="00D846A9" w:rsidRDefault="00F909B0" w:rsidP="001C5D14">
      <w:pPr>
        <w:pStyle w:val="Style23"/>
        <w:widowControl/>
        <w:numPr>
          <w:ilvl w:val="0"/>
          <w:numId w:val="8"/>
        </w:numPr>
        <w:tabs>
          <w:tab w:val="left" w:pos="696"/>
        </w:tabs>
        <w:spacing w:line="274" w:lineRule="exact"/>
        <w:ind w:left="552" w:right="18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selecciona algunos alumnos que toman el rol de cada personaje, presentan una lectura expresiva.</w:t>
      </w:r>
    </w:p>
    <w:p w:rsidR="00D846A9" w:rsidRDefault="00F909B0" w:rsidP="001C5D14">
      <w:pPr>
        <w:pStyle w:val="Style7"/>
        <w:widowControl/>
        <w:numPr>
          <w:ilvl w:val="0"/>
          <w:numId w:val="8"/>
        </w:numPr>
        <w:tabs>
          <w:tab w:val="left" w:pos="696"/>
        </w:tabs>
        <w:spacing w:line="274" w:lineRule="exact"/>
        <w:ind w:left="552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La profesora corrige la acentuación, la pronunciación, y la puntuación.</w:t>
      </w:r>
    </w:p>
    <w:p w:rsidR="00D846A9" w:rsidRPr="003215B6" w:rsidRDefault="00D846A9">
      <w:pPr>
        <w:pStyle w:val="Style8"/>
        <w:widowControl/>
        <w:spacing w:line="240" w:lineRule="exact"/>
        <w:ind w:left="552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4" w:line="274" w:lineRule="exact"/>
        <w:ind w:left="552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Léxico:</w:t>
      </w:r>
    </w:p>
    <w:p w:rsidR="00D846A9" w:rsidRDefault="00F909B0">
      <w:pPr>
        <w:pStyle w:val="Style10"/>
        <w:widowControl/>
        <w:ind w:left="542" w:right="2880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Triunfar: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tener éxito.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eres muy inteligente y triunfaras. </w:t>
      </w:r>
      <w:proofErr w:type="spellStart"/>
      <w:r>
        <w:rPr>
          <w:rStyle w:val="FontStyle36"/>
          <w:lang w:val="es-ES_tradnl" w:eastAsia="es-ES_tradnl"/>
        </w:rPr>
        <w:t>Ant</w:t>
      </w:r>
      <w:proofErr w:type="spellEnd"/>
      <w:r>
        <w:rPr>
          <w:rStyle w:val="FontStyle36"/>
          <w:lang w:val="es-ES_tradnl" w:eastAsia="es-ES_tradnl"/>
        </w:rPr>
        <w:t xml:space="preserve">. Perder, fracasar.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</w:t>
      </w:r>
      <w:proofErr w:type="gramStart"/>
      <w:r>
        <w:rPr>
          <w:rStyle w:val="FontStyle36"/>
          <w:lang w:val="es-ES_tradnl" w:eastAsia="es-ES_tradnl"/>
        </w:rPr>
        <w:t>Triunfador</w:t>
      </w:r>
      <w:proofErr w:type="gramEnd"/>
      <w:r>
        <w:rPr>
          <w:rStyle w:val="FontStyle36"/>
          <w:lang w:val="es-ES_tradnl" w:eastAsia="es-ES_tradnl"/>
        </w:rPr>
        <w:t xml:space="preserve">, a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triunfo.</w:t>
      </w:r>
    </w:p>
    <w:p w:rsidR="00D846A9" w:rsidRDefault="00F909B0">
      <w:pPr>
        <w:pStyle w:val="Style3"/>
        <w:widowControl/>
        <w:ind w:left="542" w:right="2064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Provecho: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beneficio.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el alcalde trabaja en provecho de su pueblo. </w:t>
      </w: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>. Provechoso, a</w:t>
      </w:r>
    </w:p>
    <w:p w:rsidR="00D846A9" w:rsidRDefault="00D846A9">
      <w:pPr>
        <w:pStyle w:val="Style3"/>
        <w:widowControl/>
        <w:ind w:left="542" w:right="2064"/>
        <w:rPr>
          <w:rStyle w:val="FontStyle36"/>
          <w:lang w:val="es-ES_tradnl" w:eastAsia="es-ES_tradnl"/>
        </w:rPr>
        <w:sectPr w:rsidR="00D846A9">
          <w:headerReference w:type="even" r:id="rId35"/>
          <w:headerReference w:type="default" r:id="rId36"/>
          <w:pgSz w:w="11905" w:h="16837"/>
          <w:pgMar w:top="1106" w:right="716" w:bottom="1440" w:left="1248" w:header="720" w:footer="720" w:gutter="0"/>
          <w:cols w:space="60"/>
          <w:noEndnote/>
        </w:sectPr>
      </w:pPr>
    </w:p>
    <w:p w:rsidR="00D846A9" w:rsidRDefault="00F909B0">
      <w:pPr>
        <w:pStyle w:val="Style9"/>
        <w:widowControl/>
        <w:spacing w:line="240" w:lineRule="auto"/>
        <w:ind w:left="2309"/>
        <w:jc w:val="both"/>
        <w:rPr>
          <w:rStyle w:val="FontStyle37"/>
          <w:u w:val="single"/>
          <w:lang w:val="es-ES_tradnl" w:eastAsia="es-ES_tradnl"/>
        </w:rPr>
      </w:pPr>
      <w:r>
        <w:rPr>
          <w:rStyle w:val="FontStyle37"/>
          <w:u w:val="single"/>
          <w:lang w:val="es-ES_tradnl" w:eastAsia="es-ES_tradnl"/>
        </w:rPr>
        <w:lastRenderedPageBreak/>
        <w:t>Práctica global y consolidación:</w:t>
      </w:r>
    </w:p>
    <w:p w:rsidR="00D846A9" w:rsidRDefault="00D846A9">
      <w:pPr>
        <w:pStyle w:val="Style28"/>
        <w:widowControl/>
        <w:spacing w:line="240" w:lineRule="exact"/>
        <w:jc w:val="left"/>
        <w:rPr>
          <w:sz w:val="20"/>
          <w:szCs w:val="20"/>
        </w:rPr>
      </w:pPr>
    </w:p>
    <w:p w:rsidR="00D846A9" w:rsidRDefault="00F909B0">
      <w:pPr>
        <w:pStyle w:val="Style28"/>
        <w:widowControl/>
        <w:spacing w:before="48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Objetivos: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Hacer un conjunto de actividades, para controlar la comprensión de los alumnos durante el desarrollo de la unidad N°2.</w:t>
      </w:r>
    </w:p>
    <w:p w:rsidR="00D846A9" w:rsidRPr="003215B6" w:rsidRDefault="00D846A9">
      <w:pPr>
        <w:pStyle w:val="Style28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28"/>
        <w:widowControl/>
        <w:spacing w:before="34" w:line="278" w:lineRule="exac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Actividades de aplicación N°4. 6, </w:t>
      </w:r>
      <w:proofErr w:type="spellStart"/>
      <w:r>
        <w:rPr>
          <w:rStyle w:val="FontStyle35"/>
          <w:u w:val="single"/>
          <w:lang w:val="es-ES_tradnl" w:eastAsia="es-ES_tradnl"/>
        </w:rPr>
        <w:t>pagina</w:t>
      </w:r>
      <w:proofErr w:type="spellEnd"/>
      <w:r>
        <w:rPr>
          <w:rStyle w:val="FontStyle35"/>
          <w:u w:val="single"/>
          <w:lang w:val="es-ES_tradnl" w:eastAsia="es-ES_tradnl"/>
        </w:rPr>
        <w:t xml:space="preserve"> 85, y N°7, p86, y N°8, p.85, N°10, (ver el libro: puertas abiertas)</w:t>
      </w:r>
    </w:p>
    <w:p w:rsidR="00D846A9" w:rsidRPr="003215B6" w:rsidRDefault="00D846A9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D846A9" w:rsidRDefault="00F909B0">
      <w:pPr>
        <w:pStyle w:val="Style28"/>
        <w:widowControl/>
        <w:spacing w:before="34" w:line="274" w:lineRule="exact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 4? P.85: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Encontramos.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Analizamos, repetimos.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Apliquemos.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ind w:right="720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Hemos. -Usa</w:t>
      </w:r>
    </w:p>
    <w:p w:rsidR="00D846A9" w:rsidRDefault="00D846A9">
      <w:pPr>
        <w:pStyle w:val="Style28"/>
        <w:widowControl/>
        <w:spacing w:line="240" w:lineRule="exact"/>
        <w:jc w:val="left"/>
        <w:rPr>
          <w:sz w:val="20"/>
          <w:szCs w:val="20"/>
        </w:rPr>
      </w:pPr>
    </w:p>
    <w:p w:rsidR="00D846A9" w:rsidRDefault="00F909B0">
      <w:pPr>
        <w:pStyle w:val="Style28"/>
        <w:widowControl/>
        <w:spacing w:before="53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 n°6, p85.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before="278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Estudies.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Practiques, intentes.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De, reflexiones.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Hagas.</w:t>
      </w:r>
    </w:p>
    <w:p w:rsidR="00D846A9" w:rsidRDefault="00D846A9">
      <w:pPr>
        <w:pStyle w:val="Style26"/>
        <w:widowControl/>
        <w:spacing w:line="240" w:lineRule="exact"/>
        <w:ind w:right="5280"/>
        <w:rPr>
          <w:sz w:val="20"/>
          <w:szCs w:val="20"/>
        </w:rPr>
      </w:pPr>
    </w:p>
    <w:p w:rsidR="00D846A9" w:rsidRDefault="00F909B0">
      <w:pPr>
        <w:pStyle w:val="Style26"/>
        <w:widowControl/>
        <w:spacing w:before="38"/>
        <w:ind w:right="528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Pon los verbos en imperativo:</w:t>
      </w:r>
    </w:p>
    <w:p w:rsidR="00D846A9" w:rsidRDefault="00F909B0">
      <w:pPr>
        <w:pStyle w:val="Style10"/>
        <w:widowControl/>
        <w:tabs>
          <w:tab w:val="left" w:leader="dot" w:pos="1766"/>
          <w:tab w:val="left" w:leader="dot" w:pos="4445"/>
        </w:tabs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"Tu (estudiar)</w:t>
      </w:r>
      <w:r>
        <w:rPr>
          <w:rStyle w:val="FontStyle36"/>
          <w:lang w:val="es-ES_tradnl" w:eastAsia="es-ES_tradnl"/>
        </w:rPr>
        <w:tab/>
        <w:t>, me decía, "(leer)</w:t>
      </w:r>
      <w:r>
        <w:rPr>
          <w:rStyle w:val="FontStyle36"/>
          <w:lang w:val="es-ES_tradnl" w:eastAsia="es-ES_tradnl"/>
        </w:rPr>
        <w:tab/>
        <w:t>todos los libros que puedas,</w:t>
      </w:r>
    </w:p>
    <w:p w:rsidR="00D846A9" w:rsidRDefault="00F909B0">
      <w:pPr>
        <w:pStyle w:val="Style10"/>
        <w:widowControl/>
        <w:tabs>
          <w:tab w:val="left" w:leader="dot" w:pos="1579"/>
          <w:tab w:val="left" w:leader="dot" w:pos="3595"/>
        </w:tabs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</w:t>
      </w:r>
      <w:proofErr w:type="gramStart"/>
      <w:r>
        <w:rPr>
          <w:rStyle w:val="FontStyle36"/>
          <w:lang w:val="es-ES_tradnl" w:eastAsia="es-ES_tradnl"/>
        </w:rPr>
        <w:t>aprender</w:t>
      </w:r>
      <w:proofErr w:type="gramEnd"/>
      <w:r>
        <w:rPr>
          <w:rStyle w:val="FontStyle36"/>
          <w:lang w:val="es-ES_tradnl" w:eastAsia="es-ES_tradnl"/>
        </w:rPr>
        <w:t>)</w:t>
      </w:r>
      <w:r>
        <w:rPr>
          <w:rStyle w:val="FontStyle36"/>
          <w:lang w:val="es-ES_tradnl" w:eastAsia="es-ES_tradnl"/>
        </w:rPr>
        <w:tab/>
        <w:t>idiomas, (hacer)</w:t>
      </w:r>
      <w:r>
        <w:rPr>
          <w:rStyle w:val="FontStyle36"/>
          <w:lang w:val="es-ES_tradnl" w:eastAsia="es-ES_tradnl"/>
        </w:rPr>
        <w:tab/>
        <w:t>ingeniero o médico o maestro, pero si subes a tu</w:t>
      </w:r>
    </w:p>
    <w:p w:rsidR="00D846A9" w:rsidRDefault="00F909B0">
      <w:pPr>
        <w:pStyle w:val="Style10"/>
        <w:widowControl/>
        <w:tabs>
          <w:tab w:val="left" w:leader="dot" w:pos="5525"/>
        </w:tabs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esfuerzo</w:t>
      </w:r>
      <w:proofErr w:type="gramEnd"/>
      <w:r>
        <w:rPr>
          <w:rStyle w:val="FontStyle36"/>
          <w:lang w:val="es-ES_tradnl" w:eastAsia="es-ES_tradnl"/>
        </w:rPr>
        <w:t xml:space="preserve"> y al sacrificio de tus padres no les (volver)</w:t>
      </w:r>
      <w:r>
        <w:rPr>
          <w:rStyle w:val="FontStyle36"/>
          <w:lang w:val="es-ES_tradnl" w:eastAsia="es-ES_tradnl"/>
        </w:rPr>
        <w:tab/>
        <w:t>la espalda a los que no han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tenido</w:t>
      </w:r>
      <w:proofErr w:type="gramEnd"/>
      <w:r>
        <w:rPr>
          <w:rStyle w:val="FontStyle36"/>
          <w:lang w:val="es-ES_tradnl" w:eastAsia="es-ES_tradnl"/>
        </w:rPr>
        <w:t xml:space="preserve"> las mismas oportunidades que tu. Tu padre es un poco raro, y parece muy serio, pero aunque no te lo diga se muere de orgullo cundo le llevas notas altas. Dice que escribes a </w:t>
      </w:r>
      <w:proofErr w:type="spellStart"/>
      <w:r>
        <w:rPr>
          <w:rStyle w:val="FontStyle36"/>
          <w:lang w:val="es-ES_tradnl" w:eastAsia="es-ES_tradnl"/>
        </w:rPr>
        <w:t>maquina</w:t>
      </w:r>
      <w:proofErr w:type="spellEnd"/>
      <w:r>
        <w:rPr>
          <w:rStyle w:val="FontStyle36"/>
          <w:lang w:val="es-ES_tradnl" w:eastAsia="es-ES_tradnl"/>
        </w:rPr>
        <w:t xml:space="preserve"> con los diez dedos, que entiendes a los extranjeros y que puedes</w:t>
      </w:r>
    </w:p>
    <w:p w:rsidR="00D846A9" w:rsidRDefault="00F909B0">
      <w:pPr>
        <w:pStyle w:val="Style10"/>
        <w:widowControl/>
        <w:tabs>
          <w:tab w:val="left" w:leader="dot" w:pos="3754"/>
          <w:tab w:val="left" w:leader="dot" w:pos="6494"/>
        </w:tabs>
        <w:jc w:val="both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leer</w:t>
      </w:r>
      <w:proofErr w:type="gramEnd"/>
      <w:r>
        <w:rPr>
          <w:rStyle w:val="FontStyle36"/>
          <w:lang w:val="es-ES_tradnl" w:eastAsia="es-ES_tradnl"/>
        </w:rPr>
        <w:t xml:space="preserve"> sin mirar al papel. (Estudiar)</w:t>
      </w:r>
      <w:r>
        <w:rPr>
          <w:rStyle w:val="FontStyle36"/>
          <w:lang w:val="es-ES_tradnl" w:eastAsia="es-ES_tradnl"/>
        </w:rPr>
        <w:tab/>
        <w:t>mucho pero (aprender)</w:t>
      </w:r>
      <w:r>
        <w:rPr>
          <w:rStyle w:val="FontStyle36"/>
          <w:lang w:val="es-ES_tradnl" w:eastAsia="es-ES_tradnl"/>
        </w:rPr>
        <w:tab/>
        <w:t>también a cavar y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a</w:t>
      </w:r>
      <w:proofErr w:type="gramEnd"/>
      <w:r>
        <w:rPr>
          <w:rStyle w:val="FontStyle36"/>
          <w:lang w:val="es-ES_tradnl" w:eastAsia="es-ES_tradnl"/>
        </w:rPr>
        <w:t xml:space="preserve"> regar y a coger aceituna y a ordenar las vacas. El saber no ocupa lugar y a todo lo que tenemos viene de la tierra y del trabajo, y nunca sabe nadie lo que le traerá el día del mañana".</w:t>
      </w:r>
    </w:p>
    <w:p w:rsidR="00D846A9" w:rsidRDefault="00F909B0">
      <w:pPr>
        <w:pStyle w:val="Style18"/>
        <w:widowControl/>
        <w:spacing w:before="5"/>
        <w:jc w:val="right"/>
        <w:rPr>
          <w:rStyle w:val="FontStyle43"/>
          <w:lang w:val="es-ES_tradnl" w:eastAsia="es-ES_tradnl"/>
        </w:rPr>
      </w:pPr>
      <w:r>
        <w:rPr>
          <w:rStyle w:val="FontStyle43"/>
          <w:lang w:val="es-ES_tradnl" w:eastAsia="es-ES_tradnl"/>
        </w:rPr>
        <w:t>Antonio Muñoz Molino- El jinete Polaco (1991)</w:t>
      </w:r>
    </w:p>
    <w:p w:rsidR="00D846A9" w:rsidRPr="003215B6" w:rsidRDefault="00D846A9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D846A9" w:rsidRPr="003215B6" w:rsidRDefault="00D846A9">
      <w:pPr>
        <w:pStyle w:val="Style28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D846A9" w:rsidRDefault="00F909B0">
      <w:pPr>
        <w:pStyle w:val="Style28"/>
        <w:widowControl/>
        <w:spacing w:before="226"/>
        <w:jc w:val="left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Corrección de la actividad: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Estudia, lee, aprende, haz, vuelve, estudia, aprende.</w:t>
      </w:r>
    </w:p>
    <w:p w:rsidR="00D846A9" w:rsidRPr="003215B6" w:rsidRDefault="00D846A9">
      <w:pPr>
        <w:pStyle w:val="Style26"/>
        <w:widowControl/>
        <w:spacing w:line="240" w:lineRule="exact"/>
        <w:ind w:right="4800"/>
        <w:rPr>
          <w:sz w:val="20"/>
          <w:szCs w:val="20"/>
          <w:lang w:val="es-ES"/>
        </w:rPr>
      </w:pPr>
    </w:p>
    <w:p w:rsidR="00D846A9" w:rsidRDefault="00F909B0">
      <w:pPr>
        <w:pStyle w:val="Style26"/>
        <w:widowControl/>
        <w:spacing w:before="38"/>
        <w:ind w:right="4800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 xml:space="preserve">Actividad de aplicación: </w:t>
      </w:r>
      <w:r>
        <w:rPr>
          <w:rStyle w:val="FontStyle41"/>
          <w:lang w:val="es-ES_tradnl" w:eastAsia="es-ES_tradnl"/>
        </w:rPr>
        <w:t>Consejos para salvar el planeta: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91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(utilizar)</w:t>
      </w:r>
      <w:r>
        <w:rPr>
          <w:rStyle w:val="FontStyle36"/>
          <w:lang w:val="es-ES_tradnl" w:eastAsia="es-ES_tradnl"/>
        </w:rPr>
        <w:tab/>
        <w:t>los ríos ni los mares como si se tratara de un cubo de basura.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848"/>
        </w:tabs>
        <w:spacing w:line="274" w:lineRule="exact"/>
        <w:ind w:right="48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(aconsejar)</w:t>
      </w:r>
      <w:r>
        <w:rPr>
          <w:rStyle w:val="FontStyle36"/>
          <w:lang w:val="es-ES_tradnl" w:eastAsia="es-ES_tradnl"/>
        </w:rPr>
        <w:tab/>
        <w:t>a tu madre para que compre productos de limpieza biodegradables.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81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(Ayudar)</w:t>
      </w:r>
      <w:r>
        <w:rPr>
          <w:rStyle w:val="FontStyle36"/>
          <w:lang w:val="es-ES_tradnl" w:eastAsia="es-ES_tradnl"/>
        </w:rPr>
        <w:tab/>
        <w:t>a plantar árboles. (Reciclar) el papel, el plástico y el vidrio.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  <w:tab w:val="left" w:leader="dot" w:pos="1651"/>
          <w:tab w:val="left" w:leader="dot" w:pos="6082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(Decir)</w:t>
      </w:r>
      <w:r>
        <w:rPr>
          <w:rStyle w:val="FontStyle36"/>
          <w:lang w:val="es-ES_tradnl" w:eastAsia="es-ES_tradnl"/>
        </w:rPr>
        <w:tab/>
        <w:t>no a la matanza de los animales (ayudar)</w:t>
      </w:r>
      <w:r>
        <w:rPr>
          <w:rStyle w:val="FontStyle36"/>
          <w:lang w:val="es-ES_tradnl" w:eastAsia="es-ES_tradnl"/>
        </w:rPr>
        <w:tab/>
        <w:t>a la conservación de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las</w:t>
      </w:r>
      <w:proofErr w:type="gramEnd"/>
      <w:r>
        <w:rPr>
          <w:rStyle w:val="FontStyle36"/>
          <w:lang w:val="es-ES_tradnl" w:eastAsia="es-ES_tradnl"/>
        </w:rPr>
        <w:t xml:space="preserve"> especies en peligro de extinción.</w:t>
      </w:r>
    </w:p>
    <w:p w:rsidR="00D846A9" w:rsidRDefault="00D846A9">
      <w:pPr>
        <w:pStyle w:val="Style10"/>
        <w:widowControl/>
        <w:rPr>
          <w:rStyle w:val="FontStyle36"/>
          <w:lang w:val="es-ES_tradnl" w:eastAsia="es-ES_tradnl"/>
        </w:rPr>
        <w:sectPr w:rsidR="00D846A9">
          <w:headerReference w:type="even" r:id="rId37"/>
          <w:headerReference w:type="default" r:id="rId38"/>
          <w:pgSz w:w="11905" w:h="16837"/>
          <w:pgMar w:top="1142" w:right="1796" w:bottom="1440" w:left="1776" w:header="720" w:footer="720" w:gutter="0"/>
          <w:cols w:space="60"/>
          <w:noEndnote/>
        </w:sectPr>
      </w:pPr>
    </w:p>
    <w:p w:rsidR="00D846A9" w:rsidRDefault="00F909B0">
      <w:pPr>
        <w:pStyle w:val="Style8"/>
        <w:widowControl/>
        <w:spacing w:line="240" w:lineRule="auto"/>
        <w:jc w:val="both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Corrección de la actividad: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No utilizarías.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Aconsejarías.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line="274" w:lineRule="exact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Ayudaras, reciclarías.</w:t>
      </w:r>
    </w:p>
    <w:p w:rsidR="00D846A9" w:rsidRDefault="00F909B0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after="264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Dirías, ayudarías.</w:t>
      </w:r>
    </w:p>
    <w:p w:rsidR="00D846A9" w:rsidRDefault="00D846A9" w:rsidP="001C5D14">
      <w:pPr>
        <w:pStyle w:val="Style7"/>
        <w:widowControl/>
        <w:numPr>
          <w:ilvl w:val="0"/>
          <w:numId w:val="5"/>
        </w:numPr>
        <w:tabs>
          <w:tab w:val="left" w:pos="130"/>
        </w:tabs>
        <w:spacing w:after="264" w:line="274" w:lineRule="exact"/>
        <w:rPr>
          <w:rStyle w:val="FontStyle36"/>
          <w:lang w:val="es-ES_tradnl" w:eastAsia="es-ES_tradnl"/>
        </w:rPr>
        <w:sectPr w:rsidR="00D846A9">
          <w:pgSz w:w="11905" w:h="16837"/>
          <w:pgMar w:top="1178" w:right="2462" w:bottom="1440" w:left="1776" w:header="720" w:footer="720" w:gutter="0"/>
          <w:cols w:space="60"/>
          <w:noEndnote/>
        </w:sectPr>
      </w:pPr>
    </w:p>
    <w:p w:rsidR="00D846A9" w:rsidRDefault="00F909B0">
      <w:pPr>
        <w:pStyle w:val="Style8"/>
        <w:widowControl/>
        <w:ind w:right="922"/>
        <w:rPr>
          <w:rStyle w:val="FontStyle41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 xml:space="preserve">Actividad de aplicación: </w:t>
      </w:r>
      <w:r>
        <w:rPr>
          <w:rStyle w:val="FontStyle41"/>
          <w:lang w:val="es-ES_tradnl" w:eastAsia="es-ES_tradnl"/>
        </w:rPr>
        <w:t>Relaciona:</w:t>
      </w:r>
    </w:p>
    <w:p w:rsidR="00D846A9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288" w:line="240" w:lineRule="auto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repartido los recursos</w:t>
      </w:r>
    </w:p>
    <w:p w:rsidR="00D846A9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19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fuéramos menos consumistas</w:t>
      </w:r>
    </w:p>
    <w:p w:rsidR="00D846A9" w:rsidRDefault="00F909B0" w:rsidP="001C5D14">
      <w:pPr>
        <w:pStyle w:val="Style7"/>
        <w:widowControl/>
        <w:numPr>
          <w:ilvl w:val="0"/>
          <w:numId w:val="9"/>
        </w:numPr>
        <w:tabs>
          <w:tab w:val="left" w:pos="154"/>
        </w:tabs>
        <w:spacing w:before="283" w:line="274" w:lineRule="exac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controlado las Emisiones de gases</w:t>
      </w:r>
    </w:p>
    <w:p w:rsidR="00D846A9" w:rsidRPr="003215B6" w:rsidRDefault="00D846A9">
      <w:pPr>
        <w:widowControl/>
        <w:rPr>
          <w:sz w:val="2"/>
          <w:szCs w:val="2"/>
          <w:lang w:val="es-ES"/>
        </w:rPr>
      </w:pPr>
    </w:p>
    <w:p w:rsidR="00D846A9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spacing w:before="826"/>
        <w:ind w:firstLine="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lastRenderedPageBreak/>
        <w:t xml:space="preserve">la lluvia no </w:t>
      </w:r>
      <w:proofErr w:type="spellStart"/>
      <w:r>
        <w:rPr>
          <w:rStyle w:val="FontStyle36"/>
          <w:lang w:val="es-ES_tradnl" w:eastAsia="es-ES_tradnl"/>
        </w:rPr>
        <w:t>seria</w:t>
      </w:r>
      <w:proofErr w:type="spellEnd"/>
      <w:r>
        <w:rPr>
          <w:rStyle w:val="FontStyle36"/>
          <w:lang w:val="es-ES_tradnl" w:eastAsia="es-ES_tradnl"/>
        </w:rPr>
        <w:t xml:space="preserve"> acida.</w:t>
      </w:r>
    </w:p>
    <w:p w:rsidR="00D846A9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ahora tendríamos más recursos naturales</w:t>
      </w:r>
    </w:p>
    <w:p w:rsidR="00D846A9" w:rsidRDefault="00F909B0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ahora no habría tanta pobreza en el mundo.</w:t>
      </w:r>
    </w:p>
    <w:p w:rsidR="00D846A9" w:rsidRDefault="00D846A9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  <w:sectPr w:rsidR="00D846A9">
          <w:type w:val="continuous"/>
          <w:pgSz w:w="11905" w:h="16837"/>
          <w:pgMar w:top="1178" w:right="2462" w:bottom="1440" w:left="1776" w:header="720" w:footer="720" w:gutter="0"/>
          <w:cols w:num="2" w:space="720" w:equalWidth="0">
            <w:col w:w="3657" w:space="720"/>
            <w:col w:w="3288"/>
          </w:cols>
          <w:noEndnote/>
        </w:sectPr>
      </w:pPr>
    </w:p>
    <w:p w:rsidR="00D846A9" w:rsidRPr="003215B6" w:rsidRDefault="00D846A9">
      <w:pPr>
        <w:widowControl/>
        <w:spacing w:before="331" w:line="240" w:lineRule="exact"/>
        <w:rPr>
          <w:sz w:val="20"/>
          <w:szCs w:val="20"/>
          <w:lang w:val="es-ES"/>
        </w:rPr>
      </w:pPr>
    </w:p>
    <w:p w:rsidR="00D846A9" w:rsidRDefault="00D846A9" w:rsidP="001C5D14">
      <w:pPr>
        <w:pStyle w:val="Style27"/>
        <w:widowControl/>
        <w:numPr>
          <w:ilvl w:val="0"/>
          <w:numId w:val="1"/>
        </w:numPr>
        <w:tabs>
          <w:tab w:val="left" w:pos="134"/>
        </w:tabs>
        <w:ind w:left="134"/>
        <w:rPr>
          <w:rStyle w:val="FontStyle36"/>
          <w:lang w:val="es-ES_tradnl" w:eastAsia="es-ES_tradnl"/>
        </w:rPr>
        <w:sectPr w:rsidR="00D846A9">
          <w:type w:val="continuous"/>
          <w:pgSz w:w="11905" w:h="16837"/>
          <w:pgMar w:top="1178" w:right="2471" w:bottom="1440" w:left="1781" w:header="720" w:footer="720" w:gutter="0"/>
          <w:cols w:space="60"/>
          <w:noEndnote/>
        </w:sectPr>
      </w:pPr>
    </w:p>
    <w:p w:rsidR="00D846A9" w:rsidRDefault="00F909B0">
      <w:pPr>
        <w:pStyle w:val="Style8"/>
        <w:widowControl/>
        <w:spacing w:line="240" w:lineRule="auto"/>
        <w:rPr>
          <w:rStyle w:val="FontStyle35"/>
          <w:u w:val="single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Corrección: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93" w:line="240" w:lineRule="auto"/>
        <w:jc w:val="both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hubiéramos repartido los recurso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4" w:line="240" w:lineRule="auto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Si fuéramos menos consumistas</w:t>
      </w:r>
    </w:p>
    <w:p w:rsidR="00D846A9" w:rsidRDefault="00F909B0" w:rsidP="001C5D14">
      <w:pPr>
        <w:pStyle w:val="Style7"/>
        <w:widowControl/>
        <w:numPr>
          <w:ilvl w:val="0"/>
          <w:numId w:val="6"/>
        </w:numPr>
        <w:tabs>
          <w:tab w:val="left" w:pos="149"/>
        </w:tabs>
        <w:spacing w:before="274"/>
        <w:ind w:right="480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Si hubiéramos controlado </w:t>
      </w:r>
      <w:proofErr w:type="spellStart"/>
      <w:r>
        <w:rPr>
          <w:rStyle w:val="FontStyle36"/>
          <w:lang w:val="es-ES_tradnl" w:eastAsia="es-ES_tradnl"/>
        </w:rPr>
        <w:t>lasr</w:t>
      </w:r>
      <w:proofErr w:type="spellEnd"/>
      <w:r>
        <w:rPr>
          <w:rStyle w:val="FontStyle36"/>
          <w:lang w:val="es-ES_tradnl" w:eastAsia="es-ES_tradnl"/>
        </w:rPr>
        <w:t xml:space="preserve"> Emisiones de gases</w:t>
      </w:r>
    </w:p>
    <w:p w:rsidR="00D846A9" w:rsidRPr="003215B6" w:rsidRDefault="00D846A9">
      <w:pPr>
        <w:pStyle w:val="Style14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D846A9" w:rsidRPr="003215B6" w:rsidRDefault="00D846A9">
      <w:pPr>
        <w:pStyle w:val="Style14"/>
        <w:widowControl/>
        <w:spacing w:line="240" w:lineRule="exact"/>
        <w:jc w:val="left"/>
        <w:rPr>
          <w:sz w:val="20"/>
          <w:szCs w:val="20"/>
          <w:lang w:val="es-ES"/>
        </w:rPr>
      </w:pPr>
    </w:p>
    <w:p w:rsidR="00D846A9" w:rsidRDefault="00F909B0">
      <w:pPr>
        <w:pStyle w:val="Style14"/>
        <w:widowControl/>
        <w:spacing w:before="48" w:line="274" w:lineRule="exact"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 xml:space="preserve">■*la lluvia no </w:t>
      </w:r>
      <w:proofErr w:type="spellStart"/>
      <w:r>
        <w:rPr>
          <w:rStyle w:val="FontStyle36"/>
          <w:lang w:val="es-ES_tradnl" w:eastAsia="es-ES_tradnl"/>
        </w:rPr>
        <w:t>seria</w:t>
      </w:r>
      <w:proofErr w:type="spellEnd"/>
      <w:r>
        <w:rPr>
          <w:rStyle w:val="FontStyle36"/>
          <w:lang w:val="es-ES_tradnl" w:eastAsia="es-ES_tradnl"/>
        </w:rPr>
        <w:t xml:space="preserve"> acida.</w:t>
      </w:r>
    </w:p>
    <w:p w:rsidR="00D846A9" w:rsidRDefault="00F909B0">
      <w:pPr>
        <w:pStyle w:val="Style3"/>
        <w:widowControl/>
        <w:jc w:val="left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- ahora tendríamos más recursos</w:t>
      </w:r>
    </w:p>
    <w:p w:rsidR="00D846A9" w:rsidRDefault="00F909B0">
      <w:pPr>
        <w:pStyle w:val="Style13"/>
        <w:widowControl/>
        <w:spacing w:line="274" w:lineRule="exact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naturales</w:t>
      </w:r>
      <w:proofErr w:type="gramEnd"/>
      <w:r>
        <w:rPr>
          <w:rStyle w:val="FontStyle36"/>
          <w:lang w:val="es-ES_tradnl" w:eastAsia="es-ES_tradnl"/>
        </w:rPr>
        <w:t xml:space="preserve"> </w:t>
      </w:r>
      <w:r>
        <w:rPr>
          <w:rStyle w:val="FontStyle44"/>
          <w:lang w:val="es-ES_tradnl" w:eastAsia="es-ES_tradnl"/>
        </w:rPr>
        <w:t xml:space="preserve">Zahora </w:t>
      </w:r>
      <w:r>
        <w:rPr>
          <w:rStyle w:val="FontStyle36"/>
          <w:lang w:val="es-ES_tradnl" w:eastAsia="es-ES_tradnl"/>
        </w:rPr>
        <w:t>no habría tanta pobreza en</w:t>
      </w:r>
    </w:p>
    <w:p w:rsidR="00D846A9" w:rsidRDefault="00F909B0">
      <w:pPr>
        <w:pStyle w:val="Style13"/>
        <w:widowControl/>
        <w:spacing w:line="274" w:lineRule="exact"/>
        <w:ind w:left="240" w:firstLine="0"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el</w:t>
      </w:r>
      <w:proofErr w:type="gramEnd"/>
      <w:r>
        <w:rPr>
          <w:rStyle w:val="FontStyle36"/>
          <w:lang w:val="es-ES_tradnl" w:eastAsia="es-ES_tradnl"/>
        </w:rPr>
        <w:t xml:space="preserve"> mundo.</w:t>
      </w:r>
    </w:p>
    <w:p w:rsidR="00D846A9" w:rsidRDefault="00D846A9">
      <w:pPr>
        <w:pStyle w:val="Style13"/>
        <w:widowControl/>
        <w:spacing w:line="274" w:lineRule="exact"/>
        <w:ind w:left="240" w:firstLine="0"/>
        <w:rPr>
          <w:rStyle w:val="FontStyle36"/>
          <w:lang w:val="es-ES_tradnl" w:eastAsia="es-ES_tradnl"/>
        </w:rPr>
        <w:sectPr w:rsidR="00D846A9">
          <w:type w:val="continuous"/>
          <w:pgSz w:w="11905" w:h="16837"/>
          <w:pgMar w:top="1178" w:right="2471" w:bottom="1440" w:left="1781" w:header="720" w:footer="720" w:gutter="0"/>
          <w:cols w:num="2" w:space="720" w:equalWidth="0">
            <w:col w:w="3556" w:space="787"/>
            <w:col w:w="3307"/>
          </w:cols>
          <w:noEndnote/>
        </w:sectPr>
      </w:pP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lastRenderedPageBreak/>
        <w:t>Holgado: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estar ancho o más amplio de lo necesario para lo que ha de contener.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pruébate otro pantalón, que este te esta holgado.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Lucrativo: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que produce ganancia o beneficio. V. lucrarse. </w:t>
      </w: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lucro.</w:t>
      </w:r>
    </w:p>
    <w:p w:rsidR="00D846A9" w:rsidRDefault="00F909B0">
      <w:pPr>
        <w:pStyle w:val="Style10"/>
        <w:widowControl/>
        <w:jc w:val="both"/>
        <w:rPr>
          <w:rStyle w:val="FontStyle36"/>
          <w:lang w:val="es-ES_tradnl" w:eastAsia="es-ES_tradnl"/>
        </w:rPr>
      </w:pPr>
      <w:r>
        <w:rPr>
          <w:rStyle w:val="FontStyle35"/>
          <w:u w:val="single"/>
          <w:lang w:val="es-ES_tradnl" w:eastAsia="es-ES_tradnl"/>
        </w:rPr>
        <w:t>Lamentar:</w:t>
      </w:r>
      <w:r>
        <w:rPr>
          <w:rStyle w:val="FontStyle35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 xml:space="preserve">sentir penas, contrariedad o disgusto por él. </w:t>
      </w:r>
      <w:r>
        <w:rPr>
          <w:rStyle w:val="FontStyle41"/>
          <w:u w:val="single"/>
          <w:lang w:val="es-ES_tradnl" w:eastAsia="es-ES_tradnl"/>
        </w:rPr>
        <w:t>Ejemplo:</w:t>
      </w:r>
      <w:r>
        <w:rPr>
          <w:rStyle w:val="FontStyle41"/>
          <w:lang w:val="es-ES_tradnl" w:eastAsia="es-ES_tradnl"/>
        </w:rPr>
        <w:t xml:space="preserve"> </w:t>
      </w:r>
      <w:r>
        <w:rPr>
          <w:rStyle w:val="FontStyle36"/>
          <w:lang w:val="es-ES_tradnl" w:eastAsia="es-ES_tradnl"/>
        </w:rPr>
        <w:t>lamento mucho la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gramStart"/>
      <w:r>
        <w:rPr>
          <w:rStyle w:val="FontStyle36"/>
          <w:lang w:val="es-ES_tradnl" w:eastAsia="es-ES_tradnl"/>
        </w:rPr>
        <w:t>muerte</w:t>
      </w:r>
      <w:proofErr w:type="gramEnd"/>
      <w:r>
        <w:rPr>
          <w:rStyle w:val="FontStyle36"/>
          <w:lang w:val="es-ES_tradnl" w:eastAsia="es-ES_tradnl"/>
        </w:rPr>
        <w:t xml:space="preserve"> de tu abuelo.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Sust</w:t>
      </w:r>
      <w:proofErr w:type="spellEnd"/>
      <w:r>
        <w:rPr>
          <w:rStyle w:val="FontStyle36"/>
          <w:lang w:val="es-ES_tradnl" w:eastAsia="es-ES_tradnl"/>
        </w:rPr>
        <w:t>. El lamento, la lamentación.</w:t>
      </w:r>
    </w:p>
    <w:p w:rsidR="00D846A9" w:rsidRDefault="00F909B0">
      <w:pPr>
        <w:pStyle w:val="Style10"/>
        <w:widowControl/>
        <w:rPr>
          <w:rStyle w:val="FontStyle36"/>
          <w:lang w:val="es-ES_tradnl" w:eastAsia="es-ES_tradnl"/>
        </w:rPr>
      </w:pPr>
      <w:proofErr w:type="spellStart"/>
      <w:r>
        <w:rPr>
          <w:rStyle w:val="FontStyle36"/>
          <w:lang w:val="es-ES_tradnl" w:eastAsia="es-ES_tradnl"/>
        </w:rPr>
        <w:t>Adj</w:t>
      </w:r>
      <w:proofErr w:type="spellEnd"/>
      <w:r>
        <w:rPr>
          <w:rStyle w:val="FontStyle36"/>
          <w:lang w:val="es-ES_tradnl" w:eastAsia="es-ES_tradnl"/>
        </w:rPr>
        <w:t xml:space="preserve">. </w:t>
      </w:r>
      <w:proofErr w:type="gramStart"/>
      <w:r>
        <w:rPr>
          <w:rStyle w:val="FontStyle36"/>
          <w:lang w:val="es-ES_tradnl" w:eastAsia="es-ES_tradnl"/>
        </w:rPr>
        <w:t>Lamentado</w:t>
      </w:r>
      <w:proofErr w:type="gramEnd"/>
      <w:r>
        <w:rPr>
          <w:rStyle w:val="FontStyle36"/>
          <w:lang w:val="es-ES_tradnl" w:eastAsia="es-ES_tradnl"/>
        </w:rPr>
        <w:t>.</w:t>
      </w:r>
    </w:p>
    <w:p w:rsidR="00D846A9" w:rsidRPr="003215B6" w:rsidRDefault="00D846A9">
      <w:pPr>
        <w:pStyle w:val="Style8"/>
        <w:widowControl/>
        <w:spacing w:line="240" w:lineRule="exact"/>
        <w:rPr>
          <w:sz w:val="20"/>
          <w:szCs w:val="20"/>
          <w:lang w:val="es-ES"/>
        </w:rPr>
      </w:pPr>
    </w:p>
    <w:p w:rsidR="00D846A9" w:rsidRDefault="00F909B0">
      <w:pPr>
        <w:pStyle w:val="Style8"/>
        <w:widowControl/>
        <w:spacing w:before="34" w:line="274" w:lineRule="exact"/>
        <w:rPr>
          <w:rStyle w:val="FontStyle35"/>
          <w:lang w:val="es-ES_tradnl" w:eastAsia="es-ES_tradnl"/>
        </w:rPr>
      </w:pPr>
      <w:r>
        <w:rPr>
          <w:rStyle w:val="FontStyle35"/>
          <w:lang w:val="es-ES_tradnl" w:eastAsia="es-ES_tradnl"/>
        </w:rPr>
        <w:t>Producción escrita:</w:t>
      </w:r>
    </w:p>
    <w:p w:rsidR="001C5D14" w:rsidRDefault="00F909B0">
      <w:pPr>
        <w:pStyle w:val="Style10"/>
        <w:widowControl/>
        <w:spacing w:before="5"/>
        <w:rPr>
          <w:rStyle w:val="FontStyle36"/>
          <w:lang w:val="es-ES_tradnl" w:eastAsia="es-ES_tradnl"/>
        </w:rPr>
      </w:pPr>
      <w:r>
        <w:rPr>
          <w:rStyle w:val="FontStyle36"/>
          <w:lang w:val="es-ES_tradnl" w:eastAsia="es-ES_tradnl"/>
        </w:rPr>
        <w:t>Se dice que los estudios representan un medio seguro para triunfar socialmente, abrirse camino en el mundo laboral y profesional. Considerando tu propio caso, ¿De qué manera piensas que tus estudios te puedes ayudar en la vida?</w:t>
      </w:r>
    </w:p>
    <w:sectPr w:rsidR="001C5D14" w:rsidSect="00D846A9">
      <w:pgSz w:w="11905" w:h="16837"/>
      <w:pgMar w:top="1166" w:right="1968" w:bottom="1440" w:left="182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3F" w:rsidRDefault="00DF303F">
      <w:r>
        <w:separator/>
      </w:r>
    </w:p>
  </w:endnote>
  <w:endnote w:type="continuationSeparator" w:id="0">
    <w:p w:rsidR="00DF303F" w:rsidRDefault="00DF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3F" w:rsidRDefault="00DF303F">
      <w:r>
        <w:separator/>
      </w:r>
    </w:p>
  </w:footnote>
  <w:footnote w:type="continuationSeparator" w:id="0">
    <w:p w:rsidR="00DF303F" w:rsidRDefault="00DF3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9"/>
      <w:widowControl/>
      <w:spacing w:line="240" w:lineRule="auto"/>
      <w:ind w:left="235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9"/>
      <w:widowControl/>
      <w:spacing w:line="240" w:lineRule="auto"/>
      <w:ind w:left="235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8"/>
      <w:widowControl/>
      <w:spacing w:line="240" w:lineRule="auto"/>
      <w:ind w:left="-21" w:right="684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9"/>
      <w:widowControl/>
      <w:spacing w:line="240" w:lineRule="auto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8"/>
      <w:widowControl/>
      <w:spacing w:line="240" w:lineRule="auto"/>
      <w:ind w:left="-88" w:right="-2983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9"/>
      <w:widowControl/>
      <w:spacing w:line="240" w:lineRule="auto"/>
      <w:ind w:left="-67" w:right="-3667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8"/>
      <w:widowControl/>
      <w:spacing w:line="240" w:lineRule="auto"/>
      <w:jc w:val="both"/>
      <w:rPr>
        <w:rStyle w:val="FontStyle35"/>
        <w:u w:val="single"/>
        <w:lang w:val="es-ES_tradnl" w:eastAsia="es-ES_tradnl"/>
      </w:rPr>
    </w:pPr>
    <w:r>
      <w:rPr>
        <w:rStyle w:val="FontStyle35"/>
        <w:u w:val="single"/>
        <w:lang w:val="es-ES_tradnl" w:eastAsia="es-ES_tradnl"/>
      </w:rPr>
      <w:t>Algunos gerundios irregulares: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pStyle w:val="Style9"/>
      <w:widowControl/>
      <w:spacing w:line="240" w:lineRule="auto"/>
      <w:ind w:left="21" w:right="-684"/>
      <w:jc w:val="both"/>
      <w:rPr>
        <w:rStyle w:val="FontStyle37"/>
        <w:lang w:val="es-ES_tradnl" w:eastAsia="es-ES_tradnl"/>
      </w:rPr>
    </w:pPr>
    <w:r>
      <w:rPr>
        <w:rStyle w:val="FontStyle37"/>
        <w:lang w:val="es-ES_tradnl" w:eastAsia="es-ES_tradnl"/>
      </w:rPr>
      <w:t>Gramática: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5B6" w:rsidRDefault="003215B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3235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7D0CB4"/>
    <w:rsid w:val="001C5D14"/>
    <w:rsid w:val="002D0BF2"/>
    <w:rsid w:val="003215B6"/>
    <w:rsid w:val="006A5D03"/>
    <w:rsid w:val="007D0CB4"/>
    <w:rsid w:val="00D20B67"/>
    <w:rsid w:val="00D846A9"/>
    <w:rsid w:val="00DF303F"/>
    <w:rsid w:val="00F9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A9"/>
    <w:pPr>
      <w:widowControl w:val="0"/>
      <w:autoSpaceDE w:val="0"/>
      <w:autoSpaceDN w:val="0"/>
      <w:adjustRightInd w:val="0"/>
      <w:spacing w:after="0" w:line="240" w:lineRule="auto"/>
    </w:pPr>
    <w:rPr>
      <w:rFonts w:hAnsi="Courier New" w:cs="Courier New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846A9"/>
  </w:style>
  <w:style w:type="paragraph" w:customStyle="1" w:styleId="Style2">
    <w:name w:val="Style2"/>
    <w:basedOn w:val="Normal"/>
    <w:uiPriority w:val="99"/>
    <w:rsid w:val="00D846A9"/>
    <w:pPr>
      <w:spacing w:line="336" w:lineRule="exact"/>
      <w:ind w:firstLine="2803"/>
    </w:pPr>
  </w:style>
  <w:style w:type="paragraph" w:customStyle="1" w:styleId="Style3">
    <w:name w:val="Style3"/>
    <w:basedOn w:val="Normal"/>
    <w:uiPriority w:val="99"/>
    <w:rsid w:val="00D846A9"/>
    <w:pPr>
      <w:spacing w:line="274" w:lineRule="exact"/>
      <w:jc w:val="both"/>
    </w:pPr>
  </w:style>
  <w:style w:type="paragraph" w:customStyle="1" w:styleId="Style4">
    <w:name w:val="Style4"/>
    <w:basedOn w:val="Normal"/>
    <w:uiPriority w:val="99"/>
    <w:rsid w:val="00D846A9"/>
    <w:pPr>
      <w:spacing w:line="278" w:lineRule="exact"/>
    </w:pPr>
  </w:style>
  <w:style w:type="paragraph" w:customStyle="1" w:styleId="Style5">
    <w:name w:val="Style5"/>
    <w:basedOn w:val="Normal"/>
    <w:uiPriority w:val="99"/>
    <w:rsid w:val="00D846A9"/>
  </w:style>
  <w:style w:type="paragraph" w:customStyle="1" w:styleId="Style6">
    <w:name w:val="Style6"/>
    <w:basedOn w:val="Normal"/>
    <w:uiPriority w:val="99"/>
    <w:rsid w:val="00D846A9"/>
    <w:pPr>
      <w:spacing w:line="276" w:lineRule="exact"/>
    </w:pPr>
  </w:style>
  <w:style w:type="paragraph" w:customStyle="1" w:styleId="Style7">
    <w:name w:val="Style7"/>
    <w:basedOn w:val="Normal"/>
    <w:uiPriority w:val="99"/>
    <w:rsid w:val="00D846A9"/>
    <w:pPr>
      <w:spacing w:line="278" w:lineRule="exact"/>
    </w:pPr>
  </w:style>
  <w:style w:type="paragraph" w:customStyle="1" w:styleId="Style8">
    <w:name w:val="Style8"/>
    <w:basedOn w:val="Normal"/>
    <w:uiPriority w:val="99"/>
    <w:rsid w:val="00D846A9"/>
    <w:pPr>
      <w:spacing w:line="278" w:lineRule="exact"/>
    </w:pPr>
  </w:style>
  <w:style w:type="paragraph" w:customStyle="1" w:styleId="Style9">
    <w:name w:val="Style9"/>
    <w:basedOn w:val="Normal"/>
    <w:uiPriority w:val="99"/>
    <w:rsid w:val="00D846A9"/>
    <w:pPr>
      <w:spacing w:line="326" w:lineRule="exact"/>
    </w:pPr>
  </w:style>
  <w:style w:type="paragraph" w:customStyle="1" w:styleId="Style10">
    <w:name w:val="Style10"/>
    <w:basedOn w:val="Normal"/>
    <w:uiPriority w:val="99"/>
    <w:rsid w:val="00D846A9"/>
    <w:pPr>
      <w:spacing w:line="274" w:lineRule="exact"/>
    </w:pPr>
  </w:style>
  <w:style w:type="paragraph" w:customStyle="1" w:styleId="Style11">
    <w:name w:val="Style11"/>
    <w:basedOn w:val="Normal"/>
    <w:uiPriority w:val="99"/>
    <w:rsid w:val="00D846A9"/>
    <w:pPr>
      <w:spacing w:line="274" w:lineRule="exact"/>
      <w:jc w:val="both"/>
    </w:pPr>
  </w:style>
  <w:style w:type="paragraph" w:customStyle="1" w:styleId="Style12">
    <w:name w:val="Style12"/>
    <w:basedOn w:val="Normal"/>
    <w:uiPriority w:val="99"/>
    <w:rsid w:val="00D846A9"/>
    <w:pPr>
      <w:spacing w:line="274" w:lineRule="exact"/>
      <w:ind w:firstLine="360"/>
      <w:jc w:val="both"/>
    </w:pPr>
  </w:style>
  <w:style w:type="paragraph" w:customStyle="1" w:styleId="Style13">
    <w:name w:val="Style13"/>
    <w:basedOn w:val="Normal"/>
    <w:uiPriority w:val="99"/>
    <w:rsid w:val="00D846A9"/>
    <w:pPr>
      <w:spacing w:line="278" w:lineRule="exact"/>
      <w:ind w:firstLine="130"/>
    </w:pPr>
  </w:style>
  <w:style w:type="paragraph" w:customStyle="1" w:styleId="Style14">
    <w:name w:val="Style14"/>
    <w:basedOn w:val="Normal"/>
    <w:uiPriority w:val="99"/>
    <w:rsid w:val="00D846A9"/>
    <w:pPr>
      <w:jc w:val="both"/>
    </w:pPr>
  </w:style>
  <w:style w:type="paragraph" w:customStyle="1" w:styleId="Style15">
    <w:name w:val="Style15"/>
    <w:basedOn w:val="Normal"/>
    <w:uiPriority w:val="99"/>
    <w:rsid w:val="00D846A9"/>
  </w:style>
  <w:style w:type="paragraph" w:customStyle="1" w:styleId="Style16">
    <w:name w:val="Style16"/>
    <w:basedOn w:val="Normal"/>
    <w:uiPriority w:val="99"/>
    <w:rsid w:val="00D846A9"/>
  </w:style>
  <w:style w:type="paragraph" w:customStyle="1" w:styleId="Style17">
    <w:name w:val="Style17"/>
    <w:basedOn w:val="Normal"/>
    <w:uiPriority w:val="99"/>
    <w:rsid w:val="00D846A9"/>
  </w:style>
  <w:style w:type="paragraph" w:customStyle="1" w:styleId="Style18">
    <w:name w:val="Style18"/>
    <w:basedOn w:val="Normal"/>
    <w:uiPriority w:val="99"/>
    <w:rsid w:val="00D846A9"/>
  </w:style>
  <w:style w:type="paragraph" w:customStyle="1" w:styleId="Style19">
    <w:name w:val="Style19"/>
    <w:basedOn w:val="Normal"/>
    <w:uiPriority w:val="99"/>
    <w:rsid w:val="00D846A9"/>
    <w:pPr>
      <w:spacing w:line="278" w:lineRule="exact"/>
    </w:pPr>
  </w:style>
  <w:style w:type="paragraph" w:customStyle="1" w:styleId="Style20">
    <w:name w:val="Style20"/>
    <w:basedOn w:val="Normal"/>
    <w:uiPriority w:val="99"/>
    <w:rsid w:val="00D846A9"/>
    <w:pPr>
      <w:spacing w:line="274" w:lineRule="exact"/>
    </w:pPr>
  </w:style>
  <w:style w:type="paragraph" w:customStyle="1" w:styleId="Style21">
    <w:name w:val="Style21"/>
    <w:basedOn w:val="Normal"/>
    <w:uiPriority w:val="99"/>
    <w:rsid w:val="00D846A9"/>
  </w:style>
  <w:style w:type="paragraph" w:customStyle="1" w:styleId="Style22">
    <w:name w:val="Style22"/>
    <w:basedOn w:val="Normal"/>
    <w:uiPriority w:val="99"/>
    <w:rsid w:val="00D846A9"/>
    <w:pPr>
      <w:spacing w:line="274" w:lineRule="exact"/>
      <w:ind w:firstLine="197"/>
    </w:pPr>
  </w:style>
  <w:style w:type="paragraph" w:customStyle="1" w:styleId="Style23">
    <w:name w:val="Style23"/>
    <w:basedOn w:val="Normal"/>
    <w:uiPriority w:val="99"/>
    <w:rsid w:val="00D846A9"/>
    <w:pPr>
      <w:spacing w:line="278" w:lineRule="exact"/>
      <w:jc w:val="both"/>
    </w:pPr>
  </w:style>
  <w:style w:type="paragraph" w:customStyle="1" w:styleId="Style24">
    <w:name w:val="Style24"/>
    <w:basedOn w:val="Normal"/>
    <w:uiPriority w:val="99"/>
    <w:rsid w:val="00D846A9"/>
    <w:pPr>
      <w:jc w:val="both"/>
    </w:pPr>
  </w:style>
  <w:style w:type="paragraph" w:customStyle="1" w:styleId="Style25">
    <w:name w:val="Style25"/>
    <w:basedOn w:val="Normal"/>
    <w:uiPriority w:val="99"/>
    <w:rsid w:val="00D846A9"/>
    <w:pPr>
      <w:spacing w:line="552" w:lineRule="exact"/>
    </w:pPr>
  </w:style>
  <w:style w:type="paragraph" w:customStyle="1" w:styleId="Style26">
    <w:name w:val="Style26"/>
    <w:basedOn w:val="Normal"/>
    <w:uiPriority w:val="99"/>
    <w:rsid w:val="00D846A9"/>
    <w:pPr>
      <w:spacing w:line="274" w:lineRule="exact"/>
    </w:pPr>
  </w:style>
  <w:style w:type="paragraph" w:customStyle="1" w:styleId="Style27">
    <w:name w:val="Style27"/>
    <w:basedOn w:val="Normal"/>
    <w:uiPriority w:val="99"/>
    <w:rsid w:val="00D846A9"/>
    <w:pPr>
      <w:spacing w:line="274" w:lineRule="exact"/>
      <w:ind w:hanging="134"/>
    </w:pPr>
  </w:style>
  <w:style w:type="paragraph" w:customStyle="1" w:styleId="Style28">
    <w:name w:val="Style28"/>
    <w:basedOn w:val="Normal"/>
    <w:uiPriority w:val="99"/>
    <w:rsid w:val="00D846A9"/>
    <w:pPr>
      <w:jc w:val="both"/>
    </w:pPr>
  </w:style>
  <w:style w:type="paragraph" w:customStyle="1" w:styleId="Style29">
    <w:name w:val="Style29"/>
    <w:basedOn w:val="Normal"/>
    <w:uiPriority w:val="99"/>
    <w:rsid w:val="00D846A9"/>
    <w:pPr>
      <w:spacing w:line="274" w:lineRule="exact"/>
    </w:pPr>
  </w:style>
  <w:style w:type="paragraph" w:customStyle="1" w:styleId="Style30">
    <w:name w:val="Style30"/>
    <w:basedOn w:val="Normal"/>
    <w:uiPriority w:val="99"/>
    <w:rsid w:val="00D846A9"/>
    <w:pPr>
      <w:spacing w:line="274" w:lineRule="exact"/>
      <w:jc w:val="both"/>
    </w:pPr>
  </w:style>
  <w:style w:type="character" w:customStyle="1" w:styleId="FontStyle32">
    <w:name w:val="Font Style32"/>
    <w:basedOn w:val="Policepardfaut"/>
    <w:uiPriority w:val="99"/>
    <w:rsid w:val="00D846A9"/>
    <w:rPr>
      <w:rFonts w:ascii="Courier New" w:hAnsi="Courier New" w:cs="Courier New"/>
      <w:b/>
      <w:bCs/>
      <w:i/>
      <w:iCs/>
      <w:sz w:val="12"/>
      <w:szCs w:val="12"/>
      <w:lang w:bidi="ar-SA"/>
    </w:rPr>
  </w:style>
  <w:style w:type="character" w:customStyle="1" w:styleId="FontStyle33">
    <w:name w:val="Font Style33"/>
    <w:basedOn w:val="Policepardfaut"/>
    <w:uiPriority w:val="99"/>
    <w:rsid w:val="00D846A9"/>
    <w:rPr>
      <w:rFonts w:ascii="Times New Roman" w:hAnsi="Times New Roman" w:cs="Times New Roman"/>
      <w:b/>
      <w:bCs/>
      <w:sz w:val="30"/>
      <w:szCs w:val="30"/>
      <w:lang w:bidi="ar-SA"/>
    </w:rPr>
  </w:style>
  <w:style w:type="character" w:customStyle="1" w:styleId="FontStyle34">
    <w:name w:val="Font Style34"/>
    <w:basedOn w:val="Policepardfaut"/>
    <w:uiPriority w:val="99"/>
    <w:rsid w:val="00D846A9"/>
    <w:rPr>
      <w:rFonts w:ascii="Times New Roman" w:hAnsi="Times New Roman" w:cs="Times New Roman"/>
      <w:b/>
      <w:bCs/>
      <w:sz w:val="30"/>
      <w:szCs w:val="30"/>
      <w:lang w:bidi="ar-SA"/>
    </w:rPr>
  </w:style>
  <w:style w:type="character" w:customStyle="1" w:styleId="FontStyle35">
    <w:name w:val="Font Style35"/>
    <w:basedOn w:val="Policepardfaut"/>
    <w:uiPriority w:val="99"/>
    <w:rsid w:val="00D846A9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FontStyle36">
    <w:name w:val="Font Style36"/>
    <w:basedOn w:val="Policepardfaut"/>
    <w:uiPriority w:val="99"/>
    <w:rsid w:val="00D846A9"/>
    <w:rPr>
      <w:rFonts w:ascii="Times New Roman" w:hAnsi="Times New Roman" w:cs="Times New Roman"/>
      <w:sz w:val="22"/>
      <w:szCs w:val="22"/>
      <w:lang w:bidi="ar-SA"/>
    </w:rPr>
  </w:style>
  <w:style w:type="character" w:customStyle="1" w:styleId="FontStyle37">
    <w:name w:val="Font Style37"/>
    <w:basedOn w:val="Policepardfaut"/>
    <w:uiPriority w:val="99"/>
    <w:rsid w:val="00D846A9"/>
    <w:rPr>
      <w:rFonts w:ascii="Times New Roman" w:hAnsi="Times New Roman" w:cs="Times New Roman"/>
      <w:b/>
      <w:bCs/>
      <w:sz w:val="26"/>
      <w:szCs w:val="26"/>
      <w:lang w:bidi="ar-SA"/>
    </w:rPr>
  </w:style>
  <w:style w:type="character" w:customStyle="1" w:styleId="FontStyle38">
    <w:name w:val="Font Style38"/>
    <w:basedOn w:val="Policepardfaut"/>
    <w:uiPriority w:val="99"/>
    <w:rsid w:val="00D846A9"/>
    <w:rPr>
      <w:rFonts w:ascii="Franklin Gothic Demi Cond" w:hAnsi="Franklin Gothic Demi Cond" w:cs="Franklin Gothic Demi Cond"/>
      <w:b/>
      <w:bCs/>
      <w:i/>
      <w:iCs/>
      <w:spacing w:val="-20"/>
      <w:sz w:val="22"/>
      <w:szCs w:val="22"/>
      <w:lang w:bidi="ar-SA"/>
    </w:rPr>
  </w:style>
  <w:style w:type="character" w:customStyle="1" w:styleId="FontStyle39">
    <w:name w:val="Font Style39"/>
    <w:basedOn w:val="Policepardfaut"/>
    <w:uiPriority w:val="99"/>
    <w:rsid w:val="00D846A9"/>
    <w:rPr>
      <w:rFonts w:ascii="Franklin Gothic Demi Cond" w:hAnsi="Franklin Gothic Demi Cond" w:cs="Franklin Gothic Demi Cond"/>
      <w:b/>
      <w:bCs/>
      <w:sz w:val="24"/>
      <w:szCs w:val="24"/>
      <w:lang w:bidi="ar-SA"/>
    </w:rPr>
  </w:style>
  <w:style w:type="character" w:customStyle="1" w:styleId="FontStyle40">
    <w:name w:val="Font Style40"/>
    <w:basedOn w:val="Policepardfaut"/>
    <w:uiPriority w:val="99"/>
    <w:rsid w:val="00D846A9"/>
    <w:rPr>
      <w:rFonts w:ascii="Courier New" w:hAnsi="Courier New" w:cs="Courier New"/>
      <w:b/>
      <w:bCs/>
      <w:i/>
      <w:iCs/>
      <w:sz w:val="14"/>
      <w:szCs w:val="14"/>
      <w:lang w:bidi="ar-SA"/>
    </w:rPr>
  </w:style>
  <w:style w:type="character" w:customStyle="1" w:styleId="FontStyle41">
    <w:name w:val="Font Style41"/>
    <w:basedOn w:val="Policepardfaut"/>
    <w:uiPriority w:val="99"/>
    <w:rsid w:val="00D846A9"/>
    <w:rPr>
      <w:rFonts w:ascii="Times New Roman" w:hAnsi="Times New Roman" w:cs="Times New Roman"/>
      <w:b/>
      <w:bCs/>
      <w:i/>
      <w:iCs/>
      <w:sz w:val="22"/>
      <w:szCs w:val="22"/>
      <w:lang w:bidi="ar-SA"/>
    </w:rPr>
  </w:style>
  <w:style w:type="character" w:customStyle="1" w:styleId="FontStyle42">
    <w:name w:val="Font Style42"/>
    <w:basedOn w:val="Policepardfaut"/>
    <w:uiPriority w:val="99"/>
    <w:rsid w:val="00D846A9"/>
    <w:rPr>
      <w:rFonts w:ascii="Times New Roman" w:hAnsi="Times New Roman" w:cs="Times New Roman"/>
      <w:b/>
      <w:bCs/>
      <w:sz w:val="22"/>
      <w:szCs w:val="22"/>
      <w:lang w:bidi="ar-SA"/>
    </w:rPr>
  </w:style>
  <w:style w:type="character" w:customStyle="1" w:styleId="FontStyle43">
    <w:name w:val="Font Style43"/>
    <w:basedOn w:val="Policepardfaut"/>
    <w:uiPriority w:val="99"/>
    <w:rsid w:val="00D846A9"/>
    <w:rPr>
      <w:rFonts w:ascii="Times New Roman" w:hAnsi="Times New Roman" w:cs="Times New Roman"/>
      <w:sz w:val="20"/>
      <w:szCs w:val="20"/>
      <w:lang w:bidi="ar-SA"/>
    </w:rPr>
  </w:style>
  <w:style w:type="character" w:customStyle="1" w:styleId="FontStyle44">
    <w:name w:val="Font Style44"/>
    <w:basedOn w:val="Policepardfaut"/>
    <w:uiPriority w:val="99"/>
    <w:rsid w:val="00D846A9"/>
    <w:rPr>
      <w:rFonts w:ascii="Times New Roman" w:hAnsi="Times New Roman" w:cs="Times New Roman"/>
      <w:sz w:val="22"/>
      <w:szCs w:val="22"/>
      <w:lang w:bidi="ar-SA"/>
    </w:rPr>
  </w:style>
  <w:style w:type="character" w:styleId="Lienhypertexte">
    <w:name w:val="Hyperlink"/>
    <w:basedOn w:val="Policepardfaut"/>
    <w:uiPriority w:val="99"/>
    <w:rsid w:val="00D846A9"/>
    <w:rPr>
      <w:color w:val="0066CC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15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15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fontTable" Target="fontTable.xml"/><Relationship Id="rId21" Type="http://schemas.openxmlformats.org/officeDocument/2006/relationships/header" Target="header14.xml"/><Relationship Id="rId34" Type="http://schemas.openxmlformats.org/officeDocument/2006/relationships/header" Target="header26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5.xml"/><Relationship Id="rId38" Type="http://schemas.openxmlformats.org/officeDocument/2006/relationships/header" Target="header30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4.xml"/><Relationship Id="rId37" Type="http://schemas.openxmlformats.org/officeDocument/2006/relationships/header" Target="header2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image" Target="media/image1.jpeg"/><Relationship Id="rId36" Type="http://schemas.openxmlformats.org/officeDocument/2006/relationships/header" Target="header28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2.xml"/><Relationship Id="rId35" Type="http://schemas.openxmlformats.org/officeDocument/2006/relationships/header" Target="header27.xml"/><Relationship Id="rId8" Type="http://schemas.openxmlformats.org/officeDocument/2006/relationships/header" Target="head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Haoues</dc:creator>
  <cp:lastModifiedBy>HAOUES</cp:lastModifiedBy>
  <cp:revision>4</cp:revision>
  <dcterms:created xsi:type="dcterms:W3CDTF">2012-12-01T19:01:00Z</dcterms:created>
  <dcterms:modified xsi:type="dcterms:W3CDTF">2013-12-17T19:35:00Z</dcterms:modified>
</cp:coreProperties>
</file>